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651C19" w14:textId="00C8450E" w:rsidR="00A866A5" w:rsidRPr="00331552" w:rsidRDefault="00A866A5" w:rsidP="00A866A5">
          <w:pPr>
            <w:spacing w:after="120" w:line="20" w:lineRule="atLeast"/>
            <w:contextualSpacing/>
            <w:jc w:val="center"/>
            <w:rPr>
              <w:b/>
              <w:bCs/>
              <w:sz w:val="24"/>
              <w:szCs w:val="24"/>
            </w:rPr>
          </w:pPr>
          <w:r>
            <w:rPr>
              <w:b/>
              <w:bCs/>
              <w:sz w:val="24"/>
              <w:szCs w:val="24"/>
            </w:rPr>
            <w:t>CENTRINĖ PERKANČIOJI ORGANIZACIJA</w:t>
          </w:r>
        </w:p>
        <w:sdt>
          <w:sdtPr>
            <w:rPr>
              <w:rFonts w:cstheme="minorHAnsi"/>
              <w:b/>
              <w:bCs/>
              <w:sz w:val="24"/>
              <w:szCs w:val="24"/>
            </w:rPr>
            <w:id w:val="-1961334697"/>
            <w:docPartObj>
              <w:docPartGallery w:val="Cover Pages"/>
              <w:docPartUnique/>
            </w:docPartObj>
          </w:sdtPr>
          <w:sdtEndPr>
            <w:rPr>
              <w:b w:val="0"/>
              <w:bCs w:val="0"/>
              <w:sz w:val="21"/>
              <w:szCs w:val="21"/>
            </w:rPr>
          </w:sdtEndPr>
          <w:sdtContent>
            <w:p w14:paraId="71F3E284" w14:textId="77777777" w:rsidR="00A866A5" w:rsidRPr="00E648A1" w:rsidRDefault="00A866A5" w:rsidP="00A866A5">
              <w:pPr>
                <w:spacing w:after="120" w:line="20" w:lineRule="atLeast"/>
                <w:contextualSpacing/>
                <w:jc w:val="center"/>
                <w:rPr>
                  <w:rFonts w:cstheme="minorHAnsi"/>
                  <w:b/>
                  <w:bCs/>
                  <w:sz w:val="24"/>
                  <w:szCs w:val="24"/>
                </w:rPr>
              </w:pPr>
              <w:r w:rsidRPr="00E648A1">
                <w:rPr>
                  <w:rFonts w:cstheme="minorHAnsi"/>
                  <w:b/>
                  <w:bCs/>
                  <w:sz w:val="24"/>
                  <w:szCs w:val="24"/>
                </w:rPr>
                <w:t xml:space="preserve">MOLĖTŲ </w:t>
              </w:r>
              <w:r>
                <w:rPr>
                  <w:rFonts w:cstheme="minorHAnsi"/>
                  <w:b/>
                  <w:bCs/>
                  <w:sz w:val="24"/>
                  <w:szCs w:val="24"/>
                </w:rPr>
                <w:t>RAJONO SAVIVALDYBĖS ADMINISTRACIJA</w:t>
              </w:r>
            </w:p>
            <w:p w14:paraId="3445D079" w14:textId="77777777" w:rsidR="00A866A5" w:rsidRPr="00E648A1" w:rsidRDefault="00A866A5" w:rsidP="00A866A5">
              <w:pPr>
                <w:spacing w:after="120" w:line="20" w:lineRule="atLeast"/>
                <w:contextualSpacing/>
                <w:jc w:val="center"/>
                <w:rPr>
                  <w:rFonts w:cstheme="minorHAnsi"/>
                  <w:sz w:val="24"/>
                  <w:szCs w:val="24"/>
                </w:rPr>
              </w:pPr>
              <w:r>
                <w:rPr>
                  <w:rFonts w:cstheme="minorHAnsi"/>
                  <w:sz w:val="24"/>
                  <w:szCs w:val="24"/>
                </w:rPr>
                <w:t>Vilniaus</w:t>
              </w:r>
              <w:r w:rsidRPr="00E648A1">
                <w:rPr>
                  <w:rFonts w:cstheme="minorHAnsi"/>
                  <w:sz w:val="24"/>
                  <w:szCs w:val="24"/>
                </w:rPr>
                <w:t xml:space="preserve"> g. 4</w:t>
              </w:r>
              <w:r>
                <w:rPr>
                  <w:rFonts w:cstheme="minorHAnsi"/>
                  <w:sz w:val="24"/>
                  <w:szCs w:val="24"/>
                </w:rPr>
                <w:t>4</w:t>
              </w:r>
              <w:r w:rsidRPr="00E648A1">
                <w:rPr>
                  <w:rFonts w:cstheme="minorHAnsi"/>
                  <w:sz w:val="24"/>
                  <w:szCs w:val="24"/>
                </w:rPr>
                <w:t>, 3314</w:t>
              </w:r>
              <w:r>
                <w:rPr>
                  <w:rFonts w:cstheme="minorHAnsi"/>
                  <w:sz w:val="24"/>
                  <w:szCs w:val="24"/>
                </w:rPr>
                <w:t>0</w:t>
              </w:r>
              <w:r w:rsidRPr="00E648A1">
                <w:rPr>
                  <w:rFonts w:cstheme="minorHAnsi"/>
                  <w:sz w:val="24"/>
                  <w:szCs w:val="24"/>
                </w:rPr>
                <w:t xml:space="preserve"> Molėtai, Tel. +370 383 5</w:t>
              </w:r>
              <w:r>
                <w:rPr>
                  <w:rFonts w:cstheme="minorHAnsi"/>
                  <w:sz w:val="24"/>
                  <w:szCs w:val="24"/>
                </w:rPr>
                <w:t>4</w:t>
              </w:r>
              <w:r w:rsidRPr="00E648A1">
                <w:rPr>
                  <w:rFonts w:cstheme="minorHAnsi"/>
                  <w:sz w:val="24"/>
                  <w:szCs w:val="24"/>
                </w:rPr>
                <w:t xml:space="preserve"> </w:t>
              </w:r>
              <w:r>
                <w:rPr>
                  <w:rFonts w:cstheme="minorHAnsi"/>
                  <w:sz w:val="24"/>
                  <w:szCs w:val="24"/>
                </w:rPr>
                <w:t>761</w:t>
              </w:r>
            </w:p>
            <w:p w14:paraId="755B88CC" w14:textId="77777777" w:rsidR="00A866A5" w:rsidRPr="00E648A1" w:rsidRDefault="00A866A5" w:rsidP="00A866A5">
              <w:pPr>
                <w:spacing w:after="120" w:line="20" w:lineRule="atLeast"/>
                <w:contextualSpacing/>
                <w:jc w:val="center"/>
                <w:rPr>
                  <w:rFonts w:cstheme="minorHAnsi"/>
                  <w:sz w:val="24"/>
                  <w:szCs w:val="24"/>
                </w:rPr>
              </w:pPr>
              <w:r w:rsidRPr="00E648A1">
                <w:rPr>
                  <w:rFonts w:cstheme="minorHAnsi"/>
                  <w:sz w:val="24"/>
                  <w:szCs w:val="24"/>
                </w:rPr>
                <w:t xml:space="preserve">El. p. </w:t>
              </w:r>
              <w:r>
                <w:rPr>
                  <w:rFonts w:cstheme="minorHAnsi"/>
                  <w:sz w:val="24"/>
                  <w:szCs w:val="24"/>
                </w:rPr>
                <w:t>savivaldybe@moletai.lt</w:t>
              </w:r>
            </w:p>
            <w:p w14:paraId="539BE7F4" w14:textId="77777777" w:rsidR="00A866A5" w:rsidRPr="00E648A1" w:rsidRDefault="00A866A5" w:rsidP="00A866A5">
              <w:pPr>
                <w:tabs>
                  <w:tab w:val="left" w:pos="870"/>
                </w:tabs>
                <w:spacing w:after="120" w:line="20" w:lineRule="atLeast"/>
                <w:contextualSpacing/>
                <w:rPr>
                  <w:rFonts w:cstheme="minorHAnsi"/>
                  <w:sz w:val="24"/>
                  <w:szCs w:val="24"/>
                </w:rPr>
              </w:pPr>
              <w:r w:rsidRPr="00E648A1">
                <w:rPr>
                  <w:rFonts w:cstheme="minorHAnsi"/>
                  <w:sz w:val="24"/>
                  <w:szCs w:val="24"/>
                </w:rPr>
                <w:tab/>
              </w:r>
            </w:p>
            <w:p w14:paraId="1F1E6092" w14:textId="77777777" w:rsidR="00A866A5" w:rsidRPr="00E648A1" w:rsidRDefault="00A866A5" w:rsidP="00A866A5">
              <w:pPr>
                <w:spacing w:after="120" w:line="20" w:lineRule="atLeast"/>
                <w:contextualSpacing/>
                <w:jc w:val="center"/>
                <w:rPr>
                  <w:rFonts w:cstheme="minorHAnsi"/>
                  <w:sz w:val="24"/>
                  <w:szCs w:val="24"/>
                </w:rPr>
              </w:pPr>
            </w:p>
            <w:p w14:paraId="6B6B8E36" w14:textId="77777777" w:rsidR="00A866A5" w:rsidRPr="00E648A1" w:rsidRDefault="00A866A5" w:rsidP="00A866A5">
              <w:pPr>
                <w:spacing w:after="120" w:line="20" w:lineRule="atLeast"/>
                <w:ind w:left="5245"/>
                <w:contextualSpacing/>
                <w:rPr>
                  <w:rFonts w:cstheme="minorHAnsi"/>
                  <w:sz w:val="24"/>
                  <w:szCs w:val="24"/>
                </w:rPr>
              </w:pPr>
              <w:r w:rsidRPr="00E648A1">
                <w:rPr>
                  <w:rFonts w:cstheme="minorHAnsi"/>
                  <w:sz w:val="24"/>
                  <w:szCs w:val="24"/>
                </w:rPr>
                <w:t xml:space="preserve">PATVIRTINTA </w:t>
              </w:r>
            </w:p>
            <w:p w14:paraId="183BB145" w14:textId="1619A4E6" w:rsidR="00A866A5" w:rsidRPr="00E648A1" w:rsidRDefault="00A866A5" w:rsidP="00A866A5">
              <w:pPr>
                <w:spacing w:after="120" w:line="20" w:lineRule="atLeast"/>
                <w:ind w:left="5245"/>
                <w:contextualSpacing/>
                <w:rPr>
                  <w:rFonts w:cstheme="minorHAnsi"/>
                  <w:sz w:val="24"/>
                  <w:szCs w:val="24"/>
                </w:rPr>
              </w:pPr>
              <w:r w:rsidRPr="00E648A1">
                <w:rPr>
                  <w:rFonts w:cstheme="minorHAnsi"/>
                  <w:sz w:val="24"/>
                  <w:szCs w:val="24"/>
                </w:rPr>
                <w:t>Perkančiosios organizacijos Viešųjų pirkimų komisijos 202</w:t>
              </w:r>
              <w:r>
                <w:rPr>
                  <w:rFonts w:cstheme="minorHAnsi"/>
                  <w:sz w:val="24"/>
                  <w:szCs w:val="24"/>
                </w:rPr>
                <w:t>5</w:t>
              </w:r>
              <w:r w:rsidRPr="00E648A1">
                <w:rPr>
                  <w:rFonts w:cstheme="minorHAnsi"/>
                  <w:sz w:val="24"/>
                  <w:szCs w:val="24"/>
                </w:rPr>
                <w:t>-</w:t>
              </w:r>
              <w:r w:rsidR="00985B2C">
                <w:rPr>
                  <w:rFonts w:cstheme="minorHAnsi"/>
                  <w:sz w:val="24"/>
                  <w:szCs w:val="24"/>
                </w:rPr>
                <w:t>10</w:t>
              </w:r>
              <w:r w:rsidRPr="00E648A1">
                <w:rPr>
                  <w:rFonts w:cstheme="minorHAnsi"/>
                  <w:sz w:val="24"/>
                  <w:szCs w:val="24"/>
                </w:rPr>
                <w:t>-</w:t>
              </w:r>
              <w:r w:rsidR="00985B2C">
                <w:rPr>
                  <w:rFonts w:cstheme="minorHAnsi"/>
                  <w:sz w:val="24"/>
                  <w:szCs w:val="24"/>
                </w:rPr>
                <w:t>27</w:t>
              </w:r>
              <w:r w:rsidRPr="00E648A1">
                <w:rPr>
                  <w:rFonts w:cstheme="minorHAnsi"/>
                  <w:sz w:val="24"/>
                  <w:szCs w:val="24"/>
                </w:rPr>
                <w:t xml:space="preserve"> protokolu Nr.</w:t>
              </w:r>
              <w:r w:rsidR="00F909F8">
                <w:rPr>
                  <w:rFonts w:cstheme="minorHAnsi"/>
                  <w:sz w:val="24"/>
                  <w:szCs w:val="24"/>
                </w:rPr>
                <w:t xml:space="preserve"> </w:t>
              </w:r>
              <w:r w:rsidR="00985B2C">
                <w:rPr>
                  <w:rFonts w:cstheme="minorHAnsi"/>
                  <w:sz w:val="24"/>
                  <w:szCs w:val="24"/>
                </w:rPr>
                <w:t>441</w:t>
              </w:r>
            </w:p>
            <w:p w14:paraId="450C5D16" w14:textId="77777777" w:rsidR="00A866A5" w:rsidRPr="00E648A1" w:rsidRDefault="00A866A5" w:rsidP="00A866A5">
              <w:pPr>
                <w:spacing w:after="120" w:line="20" w:lineRule="atLeast"/>
                <w:ind w:left="5245"/>
                <w:contextualSpacing/>
                <w:rPr>
                  <w:rFonts w:cstheme="minorHAnsi"/>
                  <w:sz w:val="24"/>
                  <w:szCs w:val="24"/>
                </w:rPr>
              </w:pPr>
              <w:r w:rsidRPr="00E648A1">
                <w:rPr>
                  <w:rFonts w:cstheme="minorHAnsi"/>
                  <w:sz w:val="24"/>
                  <w:szCs w:val="24"/>
                </w:rPr>
                <w:t xml:space="preserve">PAKEITIMAI PATVIRTINTI: </w:t>
              </w:r>
            </w:p>
            <w:p w14:paraId="065BF79A" w14:textId="77777777" w:rsidR="00A866A5" w:rsidRPr="00E648A1" w:rsidRDefault="00A866A5" w:rsidP="00A866A5">
              <w:pPr>
                <w:spacing w:after="120" w:line="20" w:lineRule="atLeast"/>
                <w:ind w:left="5245"/>
                <w:contextualSpacing/>
                <w:rPr>
                  <w:rFonts w:cstheme="minorHAnsi"/>
                  <w:i/>
                  <w:iCs/>
                  <w:sz w:val="24"/>
                  <w:szCs w:val="24"/>
                </w:rPr>
              </w:pPr>
              <w:r w:rsidRPr="00E648A1">
                <w:rPr>
                  <w:rFonts w:cstheme="minorHAnsi"/>
                  <w:i/>
                  <w:iCs/>
                  <w:sz w:val="24"/>
                  <w:szCs w:val="24"/>
                </w:rPr>
                <w:t>NETAIKOMA</w:t>
              </w:r>
            </w:p>
            <w:p w14:paraId="113683EC" w14:textId="77777777" w:rsidR="00A866A5" w:rsidRPr="00E648A1" w:rsidRDefault="00A866A5" w:rsidP="00A866A5">
              <w:pPr>
                <w:spacing w:after="120" w:line="20" w:lineRule="atLeast"/>
                <w:contextualSpacing/>
                <w:jc w:val="center"/>
                <w:rPr>
                  <w:rFonts w:cstheme="minorHAnsi"/>
                  <w:sz w:val="24"/>
                  <w:szCs w:val="24"/>
                </w:rPr>
              </w:pPr>
            </w:p>
            <w:p w14:paraId="736FB851" w14:textId="77777777" w:rsidR="00A866A5" w:rsidRPr="00E648A1" w:rsidRDefault="00A866A5" w:rsidP="00A866A5">
              <w:pPr>
                <w:spacing w:after="120" w:line="20" w:lineRule="atLeast"/>
                <w:contextualSpacing/>
                <w:jc w:val="center"/>
                <w:rPr>
                  <w:rFonts w:cstheme="minorHAnsi"/>
                  <w:sz w:val="24"/>
                  <w:szCs w:val="24"/>
                </w:rPr>
              </w:pPr>
            </w:p>
            <w:p w14:paraId="1FFEF57C" w14:textId="3E4B5609" w:rsidR="00A866A5" w:rsidRPr="00E648A1" w:rsidRDefault="00A866A5" w:rsidP="002B5A53">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E648A1">
                <w:rPr>
                  <w:rFonts w:cstheme="minorHAnsi"/>
                  <w:b/>
                  <w:bCs/>
                  <w:sz w:val="28"/>
                  <w:szCs w:val="28"/>
                </w:rPr>
                <w:t>VIEŠOJO PIRKIMO „</w:t>
              </w:r>
              <w:r w:rsidR="002B5A53" w:rsidRPr="002B5A53">
                <w:rPr>
                  <w:rFonts w:cstheme="minorHAnsi"/>
                  <w:b/>
                  <w:bCs/>
                  <w:sz w:val="28"/>
                  <w:szCs w:val="28"/>
                </w:rPr>
                <w:t>Elektrinis autobusas vykdant projektą - bendrojo ugdymo įstaigų prieinamumo didinimas Molėtų rajono savivaldybėje</w:t>
              </w:r>
              <w:r w:rsidRPr="00E648A1">
                <w:rPr>
                  <w:rFonts w:cstheme="minorHAnsi"/>
                  <w:b/>
                  <w:bCs/>
                  <w:sz w:val="28"/>
                  <w:szCs w:val="28"/>
                </w:rPr>
                <w:t>“</w:t>
              </w:r>
            </w:p>
            <w:p w14:paraId="131C6BD8" w14:textId="77777777" w:rsidR="00A866A5" w:rsidRPr="00E648A1" w:rsidRDefault="00A866A5" w:rsidP="00A866A5">
              <w:pPr>
                <w:spacing w:after="120" w:line="20" w:lineRule="atLeast"/>
                <w:contextualSpacing/>
                <w:jc w:val="center"/>
                <w:rPr>
                  <w:rFonts w:cstheme="minorHAnsi"/>
                  <w:b/>
                  <w:bCs/>
                  <w:sz w:val="28"/>
                  <w:szCs w:val="28"/>
                </w:rPr>
              </w:pPr>
              <w:r w:rsidRPr="00E648A1">
                <w:rPr>
                  <w:rFonts w:cstheme="minorHAnsi"/>
                  <w:b/>
                  <w:bCs/>
                  <w:sz w:val="28"/>
                  <w:szCs w:val="28"/>
                </w:rPr>
                <w:t>ATVIRO KONKURSO SPECIALIOSIOS SĄLYGOS</w:t>
              </w:r>
            </w:p>
            <w:p w14:paraId="4461F01F" w14:textId="77777777" w:rsidR="00A866A5" w:rsidRPr="00E648A1" w:rsidRDefault="00A866A5" w:rsidP="00A866A5">
              <w:pPr>
                <w:spacing w:after="120" w:line="20" w:lineRule="atLeast"/>
                <w:contextualSpacing/>
                <w:jc w:val="center"/>
                <w:rPr>
                  <w:rFonts w:cstheme="minorHAnsi"/>
                  <w:b/>
                  <w:bCs/>
                  <w:sz w:val="28"/>
                  <w:szCs w:val="28"/>
                </w:rPr>
              </w:pPr>
              <w:r w:rsidRPr="00E648A1">
                <w:rPr>
                  <w:rFonts w:cstheme="minorHAnsi"/>
                  <w:b/>
                  <w:bCs/>
                  <w:sz w:val="28"/>
                  <w:szCs w:val="28"/>
                </w:rPr>
                <w:t>Versija Nr. 1</w:t>
              </w:r>
            </w:p>
            <w:p w14:paraId="7C45A701" w14:textId="77777777" w:rsidR="00A866A5" w:rsidRPr="00E648A1" w:rsidRDefault="00A866A5" w:rsidP="00A866A5">
              <w:pPr>
                <w:spacing w:after="120" w:line="20" w:lineRule="atLeast"/>
                <w:contextualSpacing/>
                <w:rPr>
                  <w:rFonts w:cstheme="minorHAnsi"/>
                  <w:sz w:val="28"/>
                  <w:szCs w:val="28"/>
                </w:rPr>
              </w:pPr>
            </w:p>
            <w:p w14:paraId="4896D05C" w14:textId="00C8450E" w:rsidR="00A866A5" w:rsidRPr="00E648A1" w:rsidRDefault="00985B2C" w:rsidP="00A866A5">
              <w:pPr>
                <w:spacing w:after="120" w:line="20" w:lineRule="atLeast"/>
                <w:contextualSpacing/>
                <w:rPr>
                  <w:rFonts w:cstheme="minorHAnsi"/>
                </w:rPr>
              </w:pPr>
            </w:p>
          </w:sdtContent>
        </w:sdt>
        <w:p w14:paraId="0FC90D8B" w14:textId="77777777" w:rsidR="00D526C8" w:rsidRPr="00F0499F" w:rsidRDefault="00D526C8" w:rsidP="00A866A5">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7A2A9C1" w14:textId="0488F732" w:rsidR="0073218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0641754" w:history="1">
                <w:r w:rsidR="00732187" w:rsidRPr="00354440">
                  <w:rPr>
                    <w:rStyle w:val="Hipersaitas"/>
                    <w:rFonts w:cstheme="minorHAnsi"/>
                    <w:noProof/>
                  </w:rPr>
                  <w:t>1.</w:t>
                </w:r>
                <w:r w:rsidR="00732187">
                  <w:rPr>
                    <w:noProof/>
                    <w:kern w:val="2"/>
                    <w:sz w:val="24"/>
                    <w:szCs w:val="24"/>
                    <w14:ligatures w14:val="standardContextual"/>
                  </w:rPr>
                  <w:tab/>
                </w:r>
                <w:r w:rsidR="00732187" w:rsidRPr="00354440">
                  <w:rPr>
                    <w:rStyle w:val="Hipersaitas"/>
                    <w:rFonts w:cstheme="minorHAnsi"/>
                    <w:noProof/>
                  </w:rPr>
                  <w:t>Bendra informacija</w:t>
                </w:r>
                <w:r w:rsidR="00732187">
                  <w:rPr>
                    <w:noProof/>
                    <w:webHidden/>
                  </w:rPr>
                  <w:tab/>
                </w:r>
                <w:r w:rsidR="00732187">
                  <w:rPr>
                    <w:noProof/>
                    <w:webHidden/>
                  </w:rPr>
                  <w:fldChar w:fldCharType="begin"/>
                </w:r>
                <w:r w:rsidR="00732187">
                  <w:rPr>
                    <w:noProof/>
                    <w:webHidden/>
                  </w:rPr>
                  <w:instrText xml:space="preserve"> PAGEREF _Toc200641754 \h </w:instrText>
                </w:r>
                <w:r w:rsidR="00732187">
                  <w:rPr>
                    <w:noProof/>
                    <w:webHidden/>
                  </w:rPr>
                </w:r>
                <w:r w:rsidR="00732187">
                  <w:rPr>
                    <w:noProof/>
                    <w:webHidden/>
                  </w:rPr>
                  <w:fldChar w:fldCharType="separate"/>
                </w:r>
                <w:r w:rsidR="00732187">
                  <w:rPr>
                    <w:noProof/>
                    <w:webHidden/>
                  </w:rPr>
                  <w:t>2</w:t>
                </w:r>
                <w:r w:rsidR="00732187">
                  <w:rPr>
                    <w:noProof/>
                    <w:webHidden/>
                  </w:rPr>
                  <w:fldChar w:fldCharType="end"/>
                </w:r>
              </w:hyperlink>
            </w:p>
            <w:p w14:paraId="36575823" w14:textId="68249B8F" w:rsidR="00732187" w:rsidRDefault="00732187">
              <w:pPr>
                <w:pStyle w:val="Turinys1"/>
                <w:rPr>
                  <w:noProof/>
                  <w:kern w:val="2"/>
                  <w:sz w:val="24"/>
                  <w:szCs w:val="24"/>
                  <w14:ligatures w14:val="standardContextual"/>
                </w:rPr>
              </w:pPr>
              <w:hyperlink w:anchor="_Toc200641755" w:history="1">
                <w:r w:rsidRPr="00354440">
                  <w:rPr>
                    <w:rStyle w:val="Hipersaitas"/>
                    <w:rFonts w:ascii="Calibri" w:hAnsi="Calibri" w:cs="Calibri"/>
                    <w:noProof/>
                  </w:rPr>
                  <w:t>2</w:t>
                </w:r>
                <w:r w:rsidRPr="00354440">
                  <w:rPr>
                    <w:rStyle w:val="Hipersaitas"/>
                    <w:noProof/>
                  </w:rPr>
                  <w:t xml:space="preserve">. </w:t>
                </w:r>
                <w:r w:rsidRPr="00354440">
                  <w:rPr>
                    <w:rStyle w:val="Hipersaitas"/>
                    <w:rFonts w:cstheme="minorHAnsi"/>
                    <w:noProof/>
                  </w:rPr>
                  <w:t>Pirkimo objektas</w:t>
                </w:r>
                <w:r>
                  <w:rPr>
                    <w:noProof/>
                    <w:webHidden/>
                  </w:rPr>
                  <w:tab/>
                </w:r>
                <w:r>
                  <w:rPr>
                    <w:noProof/>
                    <w:webHidden/>
                  </w:rPr>
                  <w:fldChar w:fldCharType="begin"/>
                </w:r>
                <w:r>
                  <w:rPr>
                    <w:noProof/>
                    <w:webHidden/>
                  </w:rPr>
                  <w:instrText xml:space="preserve"> PAGEREF _Toc200641755 \h </w:instrText>
                </w:r>
                <w:r>
                  <w:rPr>
                    <w:noProof/>
                    <w:webHidden/>
                  </w:rPr>
                </w:r>
                <w:r>
                  <w:rPr>
                    <w:noProof/>
                    <w:webHidden/>
                  </w:rPr>
                  <w:fldChar w:fldCharType="separate"/>
                </w:r>
                <w:r>
                  <w:rPr>
                    <w:noProof/>
                    <w:webHidden/>
                  </w:rPr>
                  <w:t>2</w:t>
                </w:r>
                <w:r>
                  <w:rPr>
                    <w:noProof/>
                    <w:webHidden/>
                  </w:rPr>
                  <w:fldChar w:fldCharType="end"/>
                </w:r>
              </w:hyperlink>
            </w:p>
            <w:p w14:paraId="4FDCF67A" w14:textId="7ED6C3B9" w:rsidR="00732187" w:rsidRDefault="00732187">
              <w:pPr>
                <w:pStyle w:val="Turinys1"/>
                <w:rPr>
                  <w:noProof/>
                  <w:kern w:val="2"/>
                  <w:sz w:val="24"/>
                  <w:szCs w:val="24"/>
                  <w14:ligatures w14:val="standardContextual"/>
                </w:rPr>
              </w:pPr>
              <w:hyperlink w:anchor="_Toc200641756" w:history="1">
                <w:r w:rsidRPr="0035444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_Toc200641756 \h </w:instrText>
                </w:r>
                <w:r>
                  <w:rPr>
                    <w:noProof/>
                    <w:webHidden/>
                  </w:rPr>
                </w:r>
                <w:r>
                  <w:rPr>
                    <w:noProof/>
                    <w:webHidden/>
                  </w:rPr>
                  <w:fldChar w:fldCharType="separate"/>
                </w:r>
                <w:r>
                  <w:rPr>
                    <w:noProof/>
                    <w:webHidden/>
                  </w:rPr>
                  <w:t>2</w:t>
                </w:r>
                <w:r>
                  <w:rPr>
                    <w:noProof/>
                    <w:webHidden/>
                  </w:rPr>
                  <w:fldChar w:fldCharType="end"/>
                </w:r>
              </w:hyperlink>
            </w:p>
            <w:p w14:paraId="6AE89643" w14:textId="239DF8CB" w:rsidR="00732187" w:rsidRDefault="00732187">
              <w:pPr>
                <w:pStyle w:val="Turinys1"/>
                <w:rPr>
                  <w:noProof/>
                  <w:kern w:val="2"/>
                  <w:sz w:val="24"/>
                  <w:szCs w:val="24"/>
                  <w14:ligatures w14:val="standardContextual"/>
                </w:rPr>
              </w:pPr>
              <w:hyperlink w:anchor="_Toc200641757" w:history="1">
                <w:r w:rsidRPr="00354440">
                  <w:rPr>
                    <w:rStyle w:val="Hipersaitas"/>
                    <w:rFonts w:cstheme="majorHAnsi"/>
                    <w:noProof/>
                  </w:rPr>
                  <w:t xml:space="preserve">4. </w:t>
                </w:r>
                <w:r w:rsidRPr="0035444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_Toc200641757 \h </w:instrText>
                </w:r>
                <w:r>
                  <w:rPr>
                    <w:noProof/>
                    <w:webHidden/>
                  </w:rPr>
                </w:r>
                <w:r>
                  <w:rPr>
                    <w:noProof/>
                    <w:webHidden/>
                  </w:rPr>
                  <w:fldChar w:fldCharType="separate"/>
                </w:r>
                <w:r>
                  <w:rPr>
                    <w:noProof/>
                    <w:webHidden/>
                  </w:rPr>
                  <w:t>3</w:t>
                </w:r>
                <w:r>
                  <w:rPr>
                    <w:noProof/>
                    <w:webHidden/>
                  </w:rPr>
                  <w:fldChar w:fldCharType="end"/>
                </w:r>
              </w:hyperlink>
            </w:p>
            <w:p w14:paraId="77D9706A" w14:textId="026D555F" w:rsidR="00732187" w:rsidRDefault="00732187">
              <w:pPr>
                <w:pStyle w:val="Turinys1"/>
                <w:rPr>
                  <w:noProof/>
                  <w:kern w:val="2"/>
                  <w:sz w:val="24"/>
                  <w:szCs w:val="24"/>
                  <w14:ligatures w14:val="standardContextual"/>
                </w:rPr>
              </w:pPr>
              <w:hyperlink w:anchor="_Toc200641758" w:history="1">
                <w:r w:rsidRPr="00354440">
                  <w:rPr>
                    <w:rStyle w:val="Hipersaitas"/>
                    <w:rFonts w:cstheme="minorHAnsi"/>
                    <w:noProof/>
                  </w:rPr>
                  <w:t>5.</w:t>
                </w:r>
                <w:r w:rsidRPr="0035444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_Toc200641758 \h </w:instrText>
                </w:r>
                <w:r>
                  <w:rPr>
                    <w:noProof/>
                    <w:webHidden/>
                  </w:rPr>
                </w:r>
                <w:r>
                  <w:rPr>
                    <w:noProof/>
                    <w:webHidden/>
                  </w:rPr>
                  <w:fldChar w:fldCharType="separate"/>
                </w:r>
                <w:r>
                  <w:rPr>
                    <w:noProof/>
                    <w:webHidden/>
                  </w:rPr>
                  <w:t>3</w:t>
                </w:r>
                <w:r>
                  <w:rPr>
                    <w:noProof/>
                    <w:webHidden/>
                  </w:rPr>
                  <w:fldChar w:fldCharType="end"/>
                </w:r>
              </w:hyperlink>
            </w:p>
            <w:p w14:paraId="6BBA77E2" w14:textId="7C8D1CE9" w:rsidR="00732187" w:rsidRDefault="00732187">
              <w:pPr>
                <w:pStyle w:val="Turinys1"/>
                <w:rPr>
                  <w:noProof/>
                  <w:kern w:val="2"/>
                  <w:sz w:val="24"/>
                  <w:szCs w:val="24"/>
                  <w14:ligatures w14:val="standardContextual"/>
                </w:rPr>
              </w:pPr>
              <w:hyperlink w:anchor="_Toc200641759" w:history="1">
                <w:r w:rsidRPr="0035444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_Toc200641759 \h </w:instrText>
                </w:r>
                <w:r>
                  <w:rPr>
                    <w:noProof/>
                    <w:webHidden/>
                  </w:rPr>
                </w:r>
                <w:r>
                  <w:rPr>
                    <w:noProof/>
                    <w:webHidden/>
                  </w:rPr>
                  <w:fldChar w:fldCharType="separate"/>
                </w:r>
                <w:r>
                  <w:rPr>
                    <w:noProof/>
                    <w:webHidden/>
                  </w:rPr>
                  <w:t>3</w:t>
                </w:r>
                <w:r>
                  <w:rPr>
                    <w:noProof/>
                    <w:webHidden/>
                  </w:rPr>
                  <w:fldChar w:fldCharType="end"/>
                </w:r>
              </w:hyperlink>
            </w:p>
            <w:p w14:paraId="6B961029" w14:textId="74AE75D1" w:rsidR="00732187" w:rsidRDefault="00732187">
              <w:pPr>
                <w:pStyle w:val="Turinys1"/>
                <w:tabs>
                  <w:tab w:val="left" w:pos="720"/>
                </w:tabs>
                <w:rPr>
                  <w:noProof/>
                  <w:kern w:val="2"/>
                  <w:sz w:val="24"/>
                  <w:szCs w:val="24"/>
                  <w14:ligatures w14:val="standardContextual"/>
                </w:rPr>
              </w:pPr>
              <w:hyperlink w:anchor="_Toc200641760" w:history="1">
                <w:r w:rsidRPr="00354440">
                  <w:rPr>
                    <w:rStyle w:val="Hipersaitas"/>
                    <w:rFonts w:eastAsia="Calibri" w:cstheme="minorHAnsi"/>
                    <w:noProof/>
                  </w:rPr>
                  <w:t>7.</w:t>
                </w:r>
                <w:r>
                  <w:rPr>
                    <w:noProof/>
                    <w:kern w:val="2"/>
                    <w:sz w:val="24"/>
                    <w:szCs w:val="24"/>
                    <w14:ligatures w14:val="standardContextual"/>
                  </w:rPr>
                  <w:tab/>
                </w:r>
                <w:r w:rsidRPr="0035444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_Toc200641760 \h </w:instrText>
                </w:r>
                <w:r>
                  <w:rPr>
                    <w:noProof/>
                    <w:webHidden/>
                  </w:rPr>
                </w:r>
                <w:r>
                  <w:rPr>
                    <w:noProof/>
                    <w:webHidden/>
                  </w:rPr>
                  <w:fldChar w:fldCharType="separate"/>
                </w:r>
                <w:r>
                  <w:rPr>
                    <w:noProof/>
                    <w:webHidden/>
                  </w:rPr>
                  <w:t>3</w:t>
                </w:r>
                <w:r>
                  <w:rPr>
                    <w:noProof/>
                    <w:webHidden/>
                  </w:rPr>
                  <w:fldChar w:fldCharType="end"/>
                </w:r>
              </w:hyperlink>
            </w:p>
            <w:p w14:paraId="76F6E6DC" w14:textId="3EC737F2" w:rsidR="00732187" w:rsidRDefault="00732187">
              <w:pPr>
                <w:pStyle w:val="Turinys1"/>
                <w:tabs>
                  <w:tab w:val="left" w:pos="720"/>
                </w:tabs>
                <w:rPr>
                  <w:noProof/>
                  <w:kern w:val="2"/>
                  <w:sz w:val="24"/>
                  <w:szCs w:val="24"/>
                  <w14:ligatures w14:val="standardContextual"/>
                </w:rPr>
              </w:pPr>
              <w:hyperlink w:anchor="_Toc200641761" w:history="1">
                <w:r w:rsidRPr="00354440">
                  <w:rPr>
                    <w:rStyle w:val="Hipersaitas"/>
                    <w:rFonts w:eastAsia="Calibri" w:cstheme="minorHAnsi"/>
                    <w:noProof/>
                  </w:rPr>
                  <w:t>8.</w:t>
                </w:r>
                <w:r>
                  <w:rPr>
                    <w:noProof/>
                    <w:kern w:val="2"/>
                    <w:sz w:val="24"/>
                    <w:szCs w:val="24"/>
                    <w14:ligatures w14:val="standardContextual"/>
                  </w:rPr>
                  <w:tab/>
                </w:r>
                <w:r w:rsidRPr="0035444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_Toc200641761 \h </w:instrText>
                </w:r>
                <w:r>
                  <w:rPr>
                    <w:noProof/>
                    <w:webHidden/>
                  </w:rPr>
                </w:r>
                <w:r>
                  <w:rPr>
                    <w:noProof/>
                    <w:webHidden/>
                  </w:rPr>
                  <w:fldChar w:fldCharType="separate"/>
                </w:r>
                <w:r>
                  <w:rPr>
                    <w:noProof/>
                    <w:webHidden/>
                  </w:rPr>
                  <w:t>4</w:t>
                </w:r>
                <w:r>
                  <w:rPr>
                    <w:noProof/>
                    <w:webHidden/>
                  </w:rPr>
                  <w:fldChar w:fldCharType="end"/>
                </w:r>
              </w:hyperlink>
            </w:p>
            <w:p w14:paraId="79036A66" w14:textId="2C6BA043" w:rsidR="00732187" w:rsidRDefault="00732187">
              <w:pPr>
                <w:pStyle w:val="Turinys1"/>
                <w:tabs>
                  <w:tab w:val="left" w:pos="720"/>
                </w:tabs>
                <w:rPr>
                  <w:noProof/>
                  <w:kern w:val="2"/>
                  <w:sz w:val="24"/>
                  <w:szCs w:val="24"/>
                  <w14:ligatures w14:val="standardContextual"/>
                </w:rPr>
              </w:pPr>
              <w:hyperlink w:anchor="_Toc200641762" w:history="1">
                <w:r w:rsidRPr="00354440">
                  <w:rPr>
                    <w:rStyle w:val="Hipersaitas"/>
                    <w:rFonts w:eastAsia="Calibri" w:cstheme="minorHAnsi"/>
                    <w:noProof/>
                  </w:rPr>
                  <w:t>9.</w:t>
                </w:r>
                <w:r>
                  <w:rPr>
                    <w:noProof/>
                    <w:kern w:val="2"/>
                    <w:sz w:val="24"/>
                    <w:szCs w:val="24"/>
                    <w14:ligatures w14:val="standardContextual"/>
                  </w:rPr>
                  <w:tab/>
                </w:r>
                <w:r w:rsidRPr="0035444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_Toc200641762 \h </w:instrText>
                </w:r>
                <w:r>
                  <w:rPr>
                    <w:noProof/>
                    <w:webHidden/>
                  </w:rPr>
                </w:r>
                <w:r>
                  <w:rPr>
                    <w:noProof/>
                    <w:webHidden/>
                  </w:rPr>
                  <w:fldChar w:fldCharType="separate"/>
                </w:r>
                <w:r>
                  <w:rPr>
                    <w:noProof/>
                    <w:webHidden/>
                  </w:rPr>
                  <w:t>4</w:t>
                </w:r>
                <w:r>
                  <w:rPr>
                    <w:noProof/>
                    <w:webHidden/>
                  </w:rPr>
                  <w:fldChar w:fldCharType="end"/>
                </w:r>
              </w:hyperlink>
            </w:p>
            <w:p w14:paraId="1315BB3A" w14:textId="0C16FED2" w:rsidR="00732187" w:rsidRDefault="00732187">
              <w:pPr>
                <w:pStyle w:val="Turinys1"/>
                <w:tabs>
                  <w:tab w:val="left" w:pos="720"/>
                </w:tabs>
                <w:rPr>
                  <w:noProof/>
                  <w:kern w:val="2"/>
                  <w:sz w:val="24"/>
                  <w:szCs w:val="24"/>
                  <w14:ligatures w14:val="standardContextual"/>
                </w:rPr>
              </w:pPr>
              <w:hyperlink w:anchor="_Toc200641763" w:history="1">
                <w:r w:rsidRPr="00354440">
                  <w:rPr>
                    <w:rStyle w:val="Hipersaitas"/>
                    <w:rFonts w:eastAsia="Calibri" w:cstheme="minorHAnsi"/>
                    <w:noProof/>
                  </w:rPr>
                  <w:t>10.</w:t>
                </w:r>
                <w:r>
                  <w:rPr>
                    <w:noProof/>
                    <w:kern w:val="2"/>
                    <w:sz w:val="24"/>
                    <w:szCs w:val="24"/>
                    <w14:ligatures w14:val="standardContextual"/>
                  </w:rPr>
                  <w:tab/>
                </w:r>
                <w:r w:rsidRPr="00354440">
                  <w:rPr>
                    <w:rStyle w:val="Hipersaitas"/>
                    <w:rFonts w:cstheme="minorHAnsi"/>
                    <w:noProof/>
                  </w:rPr>
                  <w:t>Sutarties sudarymas</w:t>
                </w:r>
                <w:r>
                  <w:rPr>
                    <w:noProof/>
                    <w:webHidden/>
                  </w:rPr>
                  <w:tab/>
                </w:r>
                <w:r>
                  <w:rPr>
                    <w:noProof/>
                    <w:webHidden/>
                  </w:rPr>
                  <w:fldChar w:fldCharType="begin"/>
                </w:r>
                <w:r>
                  <w:rPr>
                    <w:noProof/>
                    <w:webHidden/>
                  </w:rPr>
                  <w:instrText xml:space="preserve"> PAGEREF _Toc200641763 \h </w:instrText>
                </w:r>
                <w:r>
                  <w:rPr>
                    <w:noProof/>
                    <w:webHidden/>
                  </w:rPr>
                </w:r>
                <w:r>
                  <w:rPr>
                    <w:noProof/>
                    <w:webHidden/>
                  </w:rPr>
                  <w:fldChar w:fldCharType="separate"/>
                </w:r>
                <w:r>
                  <w:rPr>
                    <w:noProof/>
                    <w:webHidden/>
                  </w:rPr>
                  <w:t>4</w:t>
                </w:r>
                <w:r>
                  <w:rPr>
                    <w:noProof/>
                    <w:webHidden/>
                  </w:rPr>
                  <w:fldChar w:fldCharType="end"/>
                </w:r>
              </w:hyperlink>
            </w:p>
            <w:p w14:paraId="43BC5066" w14:textId="01F1C077" w:rsidR="00732187" w:rsidRDefault="00732187">
              <w:pPr>
                <w:pStyle w:val="Turinys1"/>
                <w:rPr>
                  <w:noProof/>
                  <w:kern w:val="2"/>
                  <w:sz w:val="24"/>
                  <w:szCs w:val="24"/>
                  <w14:ligatures w14:val="standardContextual"/>
                </w:rPr>
              </w:pPr>
              <w:hyperlink w:anchor="_Toc200641764" w:history="1">
                <w:r w:rsidRPr="00354440">
                  <w:rPr>
                    <w:rStyle w:val="Hipersaitas"/>
                    <w:rFonts w:cstheme="minorHAnsi"/>
                    <w:noProof/>
                  </w:rPr>
                  <w:t>11. Kitos sąlygos</w:t>
                </w:r>
                <w:r>
                  <w:rPr>
                    <w:noProof/>
                    <w:webHidden/>
                  </w:rPr>
                  <w:tab/>
                </w:r>
                <w:r>
                  <w:rPr>
                    <w:noProof/>
                    <w:webHidden/>
                  </w:rPr>
                  <w:fldChar w:fldCharType="begin"/>
                </w:r>
                <w:r>
                  <w:rPr>
                    <w:noProof/>
                    <w:webHidden/>
                  </w:rPr>
                  <w:instrText xml:space="preserve"> PAGEREF _Toc200641764 \h </w:instrText>
                </w:r>
                <w:r>
                  <w:rPr>
                    <w:noProof/>
                    <w:webHidden/>
                  </w:rPr>
                </w:r>
                <w:r>
                  <w:rPr>
                    <w:noProof/>
                    <w:webHidden/>
                  </w:rPr>
                  <w:fldChar w:fldCharType="separate"/>
                </w:r>
                <w:r>
                  <w:rPr>
                    <w:noProof/>
                    <w:webHidden/>
                  </w:rPr>
                  <w:t>4</w:t>
                </w:r>
                <w:r>
                  <w:rPr>
                    <w:noProof/>
                    <w:webHidden/>
                  </w:rPr>
                  <w:fldChar w:fldCharType="end"/>
                </w:r>
              </w:hyperlink>
            </w:p>
            <w:p w14:paraId="2A6538F7" w14:textId="3FC85060" w:rsidR="00732187" w:rsidRDefault="00732187">
              <w:pPr>
                <w:pStyle w:val="Turinys1"/>
                <w:rPr>
                  <w:noProof/>
                  <w:kern w:val="2"/>
                  <w:sz w:val="24"/>
                  <w:szCs w:val="24"/>
                  <w14:ligatures w14:val="standardContextual"/>
                </w:rPr>
              </w:pPr>
              <w:hyperlink w:anchor="_Toc200641765" w:history="1">
                <w:r w:rsidRPr="0035444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_Toc200641765 \h </w:instrText>
                </w:r>
                <w:r>
                  <w:rPr>
                    <w:noProof/>
                    <w:webHidden/>
                  </w:rPr>
                </w:r>
                <w:r>
                  <w:rPr>
                    <w:noProof/>
                    <w:webHidden/>
                  </w:rPr>
                  <w:fldChar w:fldCharType="separate"/>
                </w:r>
                <w:r>
                  <w:rPr>
                    <w:noProof/>
                    <w:webHidden/>
                  </w:rPr>
                  <w:t>13</w:t>
                </w:r>
                <w:r>
                  <w:rPr>
                    <w:noProof/>
                    <w:webHidden/>
                  </w:rPr>
                  <w:fldChar w:fldCharType="end"/>
                </w:r>
              </w:hyperlink>
            </w:p>
            <w:p w14:paraId="08472264" w14:textId="26B075A1" w:rsidR="00732187" w:rsidRDefault="00732187">
              <w:pPr>
                <w:pStyle w:val="Turinys2"/>
                <w:rPr>
                  <w:noProof/>
                  <w:kern w:val="2"/>
                  <w:sz w:val="24"/>
                  <w:szCs w:val="24"/>
                  <w14:ligatures w14:val="standardContextual"/>
                </w:rPr>
              </w:pPr>
              <w:hyperlink w:anchor="_Toc200641766" w:history="1">
                <w:r w:rsidRPr="0035444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_Toc200641766 \h </w:instrText>
                </w:r>
                <w:r>
                  <w:rPr>
                    <w:noProof/>
                    <w:webHidden/>
                  </w:rPr>
                </w:r>
                <w:r>
                  <w:rPr>
                    <w:noProof/>
                    <w:webHidden/>
                  </w:rPr>
                  <w:fldChar w:fldCharType="separate"/>
                </w:r>
                <w:r>
                  <w:rPr>
                    <w:noProof/>
                    <w:webHidden/>
                  </w:rPr>
                  <w:t>16</w:t>
                </w:r>
                <w:r>
                  <w:rPr>
                    <w:noProof/>
                    <w:webHidden/>
                  </w:rPr>
                  <w:fldChar w:fldCharType="end"/>
                </w:r>
              </w:hyperlink>
            </w:p>
            <w:p w14:paraId="2BFF14D2" w14:textId="6221C146" w:rsidR="00732187" w:rsidRDefault="00732187">
              <w:pPr>
                <w:pStyle w:val="Turinys2"/>
                <w:rPr>
                  <w:noProof/>
                  <w:kern w:val="2"/>
                  <w:sz w:val="24"/>
                  <w:szCs w:val="24"/>
                  <w14:ligatures w14:val="standardContextual"/>
                </w:rPr>
              </w:pPr>
              <w:hyperlink w:anchor="_Toc200641767" w:history="1">
                <w:r w:rsidRPr="0035444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_Toc200641767 \h </w:instrText>
                </w:r>
                <w:r>
                  <w:rPr>
                    <w:noProof/>
                    <w:webHidden/>
                  </w:rPr>
                </w:r>
                <w:r>
                  <w:rPr>
                    <w:noProof/>
                    <w:webHidden/>
                  </w:rPr>
                  <w:fldChar w:fldCharType="separate"/>
                </w:r>
                <w:r>
                  <w:rPr>
                    <w:noProof/>
                    <w:webHidden/>
                  </w:rPr>
                  <w:t>17</w:t>
                </w:r>
                <w:r>
                  <w:rPr>
                    <w:noProof/>
                    <w:webHidden/>
                  </w:rPr>
                  <w:fldChar w:fldCharType="end"/>
                </w:r>
              </w:hyperlink>
            </w:p>
            <w:p w14:paraId="73CE827E" w14:textId="61878094" w:rsidR="00732187" w:rsidRDefault="00732187">
              <w:pPr>
                <w:pStyle w:val="Turinys2"/>
                <w:rPr>
                  <w:noProof/>
                  <w:kern w:val="2"/>
                  <w:sz w:val="24"/>
                  <w:szCs w:val="24"/>
                  <w14:ligatures w14:val="standardContextual"/>
                </w:rPr>
              </w:pPr>
              <w:hyperlink w:anchor="_Toc200641768" w:history="1">
                <w:r w:rsidRPr="00354440">
                  <w:rPr>
                    <w:rStyle w:val="Hipersaitas"/>
                    <w:rFonts w:eastAsia="Calibri" w:cstheme="minorHAnsi"/>
                    <w:noProof/>
                  </w:rPr>
                  <w:t xml:space="preserve">Pirkimo sąlygų 4 priedas „EBVPD“ </w:t>
                </w:r>
                <w:r w:rsidRPr="00354440">
                  <w:rPr>
                    <w:rStyle w:val="Hipersaitas"/>
                    <w:rFonts w:cstheme="minorHAnsi"/>
                    <w:noProof/>
                  </w:rPr>
                  <w:t>(XML formatu)</w:t>
                </w:r>
                <w:r>
                  <w:rPr>
                    <w:noProof/>
                    <w:webHidden/>
                  </w:rPr>
                  <w:tab/>
                </w:r>
                <w:r>
                  <w:rPr>
                    <w:noProof/>
                    <w:webHidden/>
                  </w:rPr>
                  <w:fldChar w:fldCharType="begin"/>
                </w:r>
                <w:r>
                  <w:rPr>
                    <w:noProof/>
                    <w:webHidden/>
                  </w:rPr>
                  <w:instrText xml:space="preserve"> PAGEREF _Toc200641768 \h </w:instrText>
                </w:r>
                <w:r>
                  <w:rPr>
                    <w:noProof/>
                    <w:webHidden/>
                  </w:rPr>
                </w:r>
                <w:r>
                  <w:rPr>
                    <w:noProof/>
                    <w:webHidden/>
                  </w:rPr>
                  <w:fldChar w:fldCharType="separate"/>
                </w:r>
                <w:r>
                  <w:rPr>
                    <w:noProof/>
                    <w:webHidden/>
                  </w:rPr>
                  <w:t>22</w:t>
                </w:r>
                <w:r>
                  <w:rPr>
                    <w:noProof/>
                    <w:webHidden/>
                  </w:rPr>
                  <w:fldChar w:fldCharType="end"/>
                </w:r>
              </w:hyperlink>
            </w:p>
            <w:p w14:paraId="5471238B" w14:textId="4BE9DC02" w:rsidR="00732187" w:rsidRDefault="00732187">
              <w:pPr>
                <w:pStyle w:val="Turinys2"/>
                <w:rPr>
                  <w:noProof/>
                  <w:kern w:val="2"/>
                  <w:sz w:val="24"/>
                  <w:szCs w:val="24"/>
                  <w14:ligatures w14:val="standardContextual"/>
                </w:rPr>
              </w:pPr>
              <w:hyperlink w:anchor="_Toc200641769" w:history="1">
                <w:r w:rsidRPr="00354440">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_Toc200641769 \h </w:instrText>
                </w:r>
                <w:r>
                  <w:rPr>
                    <w:noProof/>
                    <w:webHidden/>
                  </w:rPr>
                </w:r>
                <w:r>
                  <w:rPr>
                    <w:noProof/>
                    <w:webHidden/>
                  </w:rPr>
                  <w:fldChar w:fldCharType="separate"/>
                </w:r>
                <w:r>
                  <w:rPr>
                    <w:noProof/>
                    <w:webHidden/>
                  </w:rPr>
                  <w:t>23</w:t>
                </w:r>
                <w:r>
                  <w:rPr>
                    <w:noProof/>
                    <w:webHidden/>
                  </w:rPr>
                  <w:fldChar w:fldCharType="end"/>
                </w:r>
              </w:hyperlink>
            </w:p>
            <w:p w14:paraId="136D6A6F" w14:textId="2E9E118C" w:rsidR="00732187" w:rsidRDefault="00732187">
              <w:pPr>
                <w:pStyle w:val="Turinys2"/>
                <w:rPr>
                  <w:noProof/>
                  <w:kern w:val="2"/>
                  <w:sz w:val="24"/>
                  <w:szCs w:val="24"/>
                  <w14:ligatures w14:val="standardContextual"/>
                </w:rPr>
              </w:pPr>
              <w:hyperlink w:anchor="_Toc200641770" w:history="1">
                <w:r w:rsidRPr="00354440">
                  <w:rPr>
                    <w:rStyle w:val="Hipersaitas"/>
                    <w:rFonts w:eastAsia="Calibri" w:cstheme="minorHAnsi"/>
                    <w:noProof/>
                  </w:rPr>
                  <w:t>Pirkimo sąlygų 6 priedas „</w:t>
                </w:r>
                <w:r w:rsidR="00426B95" w:rsidRPr="00426B95">
                  <w:rPr>
                    <w:rStyle w:val="Hipersaitas"/>
                    <w:rFonts w:eastAsia="Calibri" w:cstheme="minorHAnsi"/>
                    <w:noProof/>
                  </w:rPr>
                  <w:t>Pasiūlymų vertinimo kriterijai ir sąlygos</w:t>
                </w:r>
                <w:r w:rsidRPr="00354440">
                  <w:rPr>
                    <w:rStyle w:val="Hipersaitas"/>
                    <w:rFonts w:eastAsia="Calibri" w:cstheme="minorHAnsi"/>
                    <w:noProof/>
                  </w:rPr>
                  <w:t>“</w:t>
                </w:r>
                <w:r>
                  <w:rPr>
                    <w:noProof/>
                    <w:webHidden/>
                  </w:rPr>
                  <w:tab/>
                </w:r>
                <w:r>
                  <w:rPr>
                    <w:noProof/>
                    <w:webHidden/>
                  </w:rPr>
                  <w:fldChar w:fldCharType="begin"/>
                </w:r>
                <w:r>
                  <w:rPr>
                    <w:noProof/>
                    <w:webHidden/>
                  </w:rPr>
                  <w:instrText xml:space="preserve"> PAGEREF _Toc200641770 \h </w:instrText>
                </w:r>
                <w:r>
                  <w:rPr>
                    <w:noProof/>
                    <w:webHidden/>
                  </w:rPr>
                </w:r>
                <w:r>
                  <w:rPr>
                    <w:noProof/>
                    <w:webHidden/>
                  </w:rPr>
                  <w:fldChar w:fldCharType="separate"/>
                </w:r>
                <w:r>
                  <w:rPr>
                    <w:noProof/>
                    <w:webHidden/>
                  </w:rPr>
                  <w:t>24</w:t>
                </w:r>
                <w:r>
                  <w:rPr>
                    <w:noProof/>
                    <w:webHidden/>
                  </w:rPr>
                  <w:fldChar w:fldCharType="end"/>
                </w:r>
              </w:hyperlink>
            </w:p>
            <w:p w14:paraId="130BD939" w14:textId="031E35B7" w:rsidR="00B87E08" w:rsidRDefault="001C24BC" w:rsidP="00B87E08">
              <w:pPr>
                <w:pStyle w:val="Turinys2"/>
                <w:rPr>
                  <w:noProof/>
                  <w:kern w:val="2"/>
                  <w:sz w:val="24"/>
                  <w:szCs w:val="24"/>
                  <w14:ligatures w14:val="standardContextual"/>
                </w:rPr>
              </w:pPr>
              <w:r w:rsidRPr="00F0499F">
                <w:rPr>
                  <w:rFonts w:cstheme="minorHAnsi"/>
                  <w:b/>
                  <w:bCs/>
                  <w:color w:val="2B579A"/>
                  <w:shd w:val="clear" w:color="auto" w:fill="E6E6E6"/>
                </w:rPr>
                <w:fldChar w:fldCharType="end"/>
              </w:r>
              <w:hyperlink w:anchor="_Toc207354434" w:history="1">
                <w:r w:rsidR="00B87E08" w:rsidRPr="00962CB3">
                  <w:rPr>
                    <w:rStyle w:val="Hipersaitas"/>
                    <w:rFonts w:eastAsia="Calibri" w:cstheme="minorHAnsi"/>
                    <w:noProof/>
                  </w:rPr>
                  <w:t>Pirkimo sąlygų 7 priedas „</w:t>
                </w:r>
                <w:r w:rsidR="00426B95" w:rsidRPr="00426B95">
                  <w:rPr>
                    <w:rStyle w:val="Hipersaitas"/>
                    <w:rFonts w:eastAsia="Calibri" w:cstheme="minorHAnsi"/>
                    <w:noProof/>
                  </w:rPr>
                  <w:t>Sutarties projektas</w:t>
                </w:r>
                <w:r w:rsidR="00B87E08" w:rsidRPr="00962CB3">
                  <w:rPr>
                    <w:rStyle w:val="Hipersaitas"/>
                    <w:rFonts w:eastAsia="Calibri" w:cstheme="minorHAnsi"/>
                    <w:noProof/>
                  </w:rPr>
                  <w:t>“</w:t>
                </w:r>
                <w:r w:rsidR="00B87E08">
                  <w:rPr>
                    <w:noProof/>
                    <w:webHidden/>
                  </w:rPr>
                  <w:tab/>
                </w:r>
                <w:r w:rsidR="00B87E08">
                  <w:rPr>
                    <w:noProof/>
                    <w:webHidden/>
                  </w:rPr>
                  <w:fldChar w:fldCharType="begin"/>
                </w:r>
                <w:r w:rsidR="00B87E08">
                  <w:rPr>
                    <w:noProof/>
                    <w:webHidden/>
                  </w:rPr>
                  <w:instrText xml:space="preserve"> PAGEREF _Toc207354434 \h </w:instrText>
                </w:r>
                <w:r w:rsidR="00B87E08">
                  <w:rPr>
                    <w:noProof/>
                    <w:webHidden/>
                  </w:rPr>
                </w:r>
                <w:r w:rsidR="00B87E08">
                  <w:rPr>
                    <w:noProof/>
                    <w:webHidden/>
                  </w:rPr>
                  <w:fldChar w:fldCharType="separate"/>
                </w:r>
                <w:r w:rsidR="00B87E08">
                  <w:rPr>
                    <w:noProof/>
                    <w:webHidden/>
                  </w:rPr>
                  <w:t>24</w:t>
                </w:r>
                <w:r w:rsidR="00B87E08">
                  <w:rPr>
                    <w:noProof/>
                    <w:webHidden/>
                  </w:rPr>
                  <w:fldChar w:fldCharType="end"/>
                </w:r>
              </w:hyperlink>
            </w:p>
            <w:p w14:paraId="0DDC40AE" w14:textId="48991AD3" w:rsidR="001C24BC" w:rsidRPr="00F0499F" w:rsidRDefault="00985B2C"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0641754"/>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442F5DC1" w:rsidR="005B5ED5" w:rsidRPr="00542FED" w:rsidRDefault="008272CE" w:rsidP="00542FED">
      <w:pPr>
        <w:pStyle w:val="Sraopastraipa"/>
        <w:numPr>
          <w:ilvl w:val="1"/>
          <w:numId w:val="1"/>
        </w:numPr>
        <w:spacing w:after="0" w:line="20" w:lineRule="atLeast"/>
        <w:ind w:left="0" w:firstLine="567"/>
        <w:jc w:val="both"/>
        <w:rPr>
          <w:rFonts w:cstheme="minorHAnsi"/>
        </w:rPr>
      </w:pPr>
      <w:r w:rsidRPr="00542FED">
        <w:rPr>
          <w:rFonts w:cstheme="minorHAnsi"/>
        </w:rPr>
        <w:t>Perkančioji organizacija –</w:t>
      </w:r>
      <w:r w:rsidR="00472C20" w:rsidRPr="00542FED">
        <w:rPr>
          <w:rFonts w:cstheme="minorHAnsi"/>
        </w:rPr>
        <w:t xml:space="preserve"> </w:t>
      </w:r>
      <w:r w:rsidR="00472C20" w:rsidRPr="00542FED">
        <w:rPr>
          <w:rFonts w:eastAsia="Calibri"/>
        </w:rPr>
        <w:t>Molėtų rajono savivaldybės administracija</w:t>
      </w:r>
      <w:r w:rsidR="00E56BA8" w:rsidRPr="00542FED">
        <w:rPr>
          <w:rFonts w:eastAsia="Calibri" w:cstheme="minorHAnsi"/>
        </w:rPr>
        <w:t>,</w:t>
      </w:r>
      <w:r w:rsidR="00E56BA8" w:rsidRPr="00542FED">
        <w:rPr>
          <w:rFonts w:eastAsia="Calibri" w:cstheme="minorHAnsi"/>
          <w:color w:val="00B050"/>
        </w:rPr>
        <w:t xml:space="preserve"> </w:t>
      </w:r>
      <w:r w:rsidR="00E56BA8" w:rsidRPr="00542FED">
        <w:rPr>
          <w:rFonts w:eastAsia="Calibri" w:cstheme="minorHAnsi"/>
        </w:rPr>
        <w:t>juridinio asmens kodas</w:t>
      </w:r>
      <w:r w:rsidR="00710E31" w:rsidRPr="00542FED">
        <w:rPr>
          <w:rFonts w:eastAsia="Calibri" w:cstheme="minorHAnsi"/>
        </w:rPr>
        <w:t xml:space="preserve"> </w:t>
      </w:r>
      <w:r w:rsidR="00710E31" w:rsidRPr="00542FED">
        <w:rPr>
          <w:rFonts w:eastAsia="Calibri"/>
        </w:rPr>
        <w:t>188712799</w:t>
      </w:r>
      <w:r w:rsidR="00E56BA8" w:rsidRPr="00542FED">
        <w:rPr>
          <w:rFonts w:eastAsia="Calibri" w:cstheme="minorHAnsi"/>
        </w:rPr>
        <w:t>, adresas</w:t>
      </w:r>
      <w:r w:rsidR="00710E31" w:rsidRPr="00542FED">
        <w:rPr>
          <w:rFonts w:eastAsia="Calibri" w:cstheme="minorHAnsi"/>
        </w:rPr>
        <w:t xml:space="preserve"> </w:t>
      </w:r>
      <w:r w:rsidR="00710E31" w:rsidRPr="00542FED">
        <w:rPr>
          <w:rFonts w:eastAsia="Calibri"/>
        </w:rPr>
        <w:t>Vilniaus g.44, Molėtai</w:t>
      </w:r>
      <w:r w:rsidR="00E56BA8" w:rsidRPr="00542FED">
        <w:rPr>
          <w:rFonts w:eastAsia="Calibri" w:cstheme="minorHAnsi"/>
        </w:rPr>
        <w:t xml:space="preserve">, </w:t>
      </w:r>
      <w:r w:rsidR="008C5433" w:rsidRPr="00542FED">
        <w:rPr>
          <w:rFonts w:eastAsia="Calibri" w:cstheme="minorHAnsi"/>
        </w:rPr>
        <w:t>darbo laik</w:t>
      </w:r>
      <w:r w:rsidR="00E56BA8" w:rsidRPr="00542FED">
        <w:rPr>
          <w:rFonts w:eastAsia="Calibri" w:cstheme="minorHAnsi"/>
        </w:rPr>
        <w:t>as</w:t>
      </w:r>
      <w:r w:rsidR="00710E31" w:rsidRPr="00542FED">
        <w:rPr>
          <w:rFonts w:eastAsia="Calibri" w:cstheme="minorHAnsi"/>
        </w:rPr>
        <w:t xml:space="preserve"> </w:t>
      </w:r>
      <w:r w:rsidR="00710E31" w:rsidRPr="00542FED">
        <w:rPr>
          <w:rFonts w:eastAsia="Calibri"/>
        </w:rPr>
        <w:t>P</w:t>
      </w:r>
      <w:r w:rsidR="006C54B4">
        <w:rPr>
          <w:rFonts w:eastAsia="Calibri"/>
        </w:rPr>
        <w:t>i</w:t>
      </w:r>
      <w:r w:rsidR="00710E31" w:rsidRPr="00542FED">
        <w:rPr>
          <w:rFonts w:eastAsia="Calibri"/>
        </w:rPr>
        <w:t>r.-Kt. 08:00-17:00, Pn.08:00-15:45</w:t>
      </w:r>
      <w:r w:rsidR="00362719" w:rsidRPr="00542FED">
        <w:rPr>
          <w:rFonts w:eastAsia="Calibri" w:cstheme="minorHAnsi"/>
        </w:rPr>
        <w:t>.</w:t>
      </w:r>
      <w:r w:rsidR="008C5433" w:rsidRPr="00542FED">
        <w:rPr>
          <w:rFonts w:eastAsia="Calibri" w:cstheme="minorHAnsi"/>
        </w:rPr>
        <w:t xml:space="preserve"> </w:t>
      </w:r>
      <w:r w:rsidR="00E05E2D" w:rsidRPr="00542FED">
        <w:rPr>
          <w:rFonts w:eastAsiaTheme="minorHAnsi" w:cstheme="minorHAnsi"/>
          <w:lang w:eastAsia="en-US"/>
        </w:rPr>
        <w:t>Perkančioji organizacija nėra PVM mokėtoja</w:t>
      </w:r>
      <w:r w:rsidR="00E05E2D" w:rsidRPr="00542FED">
        <w:rPr>
          <w:rFonts w:eastAsia="Calibri" w:cstheme="minorHAnsi"/>
        </w:rPr>
        <w:t>.</w:t>
      </w:r>
    </w:p>
    <w:p w14:paraId="2239DD1B" w14:textId="11918B83" w:rsidR="002F5F8E" w:rsidRPr="004E1135" w:rsidRDefault="002F5F8E" w:rsidP="00542FED">
      <w:pPr>
        <w:pStyle w:val="Sraopastraipa"/>
        <w:tabs>
          <w:tab w:val="left" w:pos="851"/>
        </w:tabs>
        <w:spacing w:after="0" w:line="20" w:lineRule="atLeast"/>
        <w:ind w:left="0" w:firstLine="567"/>
        <w:jc w:val="both"/>
        <w:rPr>
          <w:rFonts w:eastAsia="Calibri"/>
        </w:rPr>
      </w:pPr>
      <w:r w:rsidRPr="6E07B99D">
        <w:rPr>
          <w:color w:val="000000" w:themeColor="text1"/>
        </w:rPr>
        <w:t>1.</w:t>
      </w:r>
      <w:r w:rsidR="00981712">
        <w:rPr>
          <w:color w:val="000000" w:themeColor="text1"/>
        </w:rPr>
        <w:t>2</w:t>
      </w:r>
      <w:r w:rsidRPr="6E07B99D">
        <w:rPr>
          <w:color w:val="000000" w:themeColor="text1"/>
        </w:rPr>
        <w:t>.</w:t>
      </w:r>
      <w:r w:rsidR="00981712">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542FED" w:rsidRPr="00370648">
        <w:t xml:space="preserve">CPO kataloge nėra galimybės </w:t>
      </w:r>
      <w:r w:rsidR="00542FED">
        <w:t>pasirinkti įsigyti</w:t>
      </w:r>
      <w:r w:rsidR="00542FED" w:rsidRPr="00370648">
        <w:t xml:space="preserve"> </w:t>
      </w:r>
      <w:r w:rsidR="00542FED">
        <w:t>elektrinį autobusą su aukščiausios klasės padangomis, kurios atitiktų triukšmo reikalavimus ir dviejų aukščiausių klasių padangoms taikomą riedėjimo varžos koeficientą (darantį įtaką energijos vartojimo efektyvumui</w:t>
      </w:r>
      <w:r w:rsidR="00542FED">
        <w:rPr>
          <w:color w:val="000000" w:themeColor="text1"/>
        </w:rPr>
        <w:t>), nustatytą Europos Parlameno ir Tarybos reglamente (ES) 2020/740 (231), kur</w:t>
      </w:r>
      <w:r w:rsidR="006C54B4">
        <w:rPr>
          <w:color w:val="000000" w:themeColor="text1"/>
        </w:rPr>
        <w:t>į</w:t>
      </w:r>
      <w:r w:rsidR="00542FED">
        <w:rPr>
          <w:color w:val="000000" w:themeColor="text1"/>
        </w:rPr>
        <w:t xml:space="preserve"> galima patikrinti Europos gaminių energijos vartojimo efektyvumo ženklinimo duomenų bazėje (EPREL).</w:t>
      </w:r>
    </w:p>
    <w:p w14:paraId="62DF64D0" w14:textId="3481916C" w:rsidR="00AA23FB" w:rsidRPr="00725D5F" w:rsidRDefault="002F5F8E" w:rsidP="00725D5F">
      <w:pPr>
        <w:spacing w:after="0" w:line="240" w:lineRule="auto"/>
        <w:ind w:firstLine="567"/>
        <w:rPr>
          <w:rFonts w:cstheme="minorHAnsi"/>
          <w:i/>
          <w:iCs/>
          <w:color w:val="FF0000"/>
        </w:rPr>
      </w:pPr>
      <w:r w:rsidRPr="0037691C">
        <w:rPr>
          <w:rFonts w:cstheme="minorHAnsi"/>
        </w:rPr>
        <w:t>1.</w:t>
      </w:r>
      <w:r w:rsidR="00981712">
        <w:rPr>
          <w:rFonts w:cstheme="minorHAnsi"/>
        </w:rPr>
        <w:t>3</w:t>
      </w:r>
      <w:r w:rsidRPr="0037691C">
        <w:rPr>
          <w:rFonts w:cstheme="minorHAnsi"/>
        </w:rPr>
        <w:t>.</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20227DF" w:rsidR="00E32C8E" w:rsidRPr="00542FED" w:rsidRDefault="00C447D2" w:rsidP="00542FED">
      <w:pPr>
        <w:pStyle w:val="Sraopastraipa"/>
        <w:spacing w:after="0" w:line="240" w:lineRule="auto"/>
        <w:ind w:left="0" w:firstLine="567"/>
        <w:jc w:val="both"/>
        <w:rPr>
          <w:rFonts w:cstheme="minorHAnsi"/>
          <w:i/>
          <w:iCs/>
          <w:color w:val="FF0000"/>
        </w:rPr>
      </w:pPr>
      <w:r>
        <w:rPr>
          <w:rFonts w:cstheme="minorHAnsi"/>
        </w:rPr>
        <w:t>1.</w:t>
      </w:r>
      <w:r w:rsidR="0098171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CB9C9CF" w:rsidR="005E62F0" w:rsidRPr="003B465F" w:rsidRDefault="00981712" w:rsidP="00981712">
      <w:pPr>
        <w:pStyle w:val="Sraopastraipa"/>
        <w:spacing w:after="0" w:line="240" w:lineRule="auto"/>
        <w:ind w:left="0" w:firstLine="567"/>
        <w:jc w:val="both"/>
        <w:rPr>
          <w:color w:val="000000" w:themeColor="text1"/>
        </w:rPr>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1" w:history="1">
        <w:r w:rsidR="003A502A" w:rsidRPr="00920BEC">
          <w:rPr>
            <w:color w:val="000000" w:themeColor="text1"/>
          </w:rPr>
          <w:t>Dėl Aplinkos apsaugos kriterijų taikymo, vykdant žaliuosius pirkimus, tvarkos aprašo patvirtinimo</w:t>
        </w:r>
      </w:hyperlink>
      <w:r w:rsidR="003A502A" w:rsidRPr="00920BEC">
        <w:rPr>
          <w:color w:val="000000" w:themeColor="text1"/>
        </w:rPr>
        <w:t xml:space="preserve">“ </w:t>
      </w:r>
      <w:r w:rsidRPr="00920BEC">
        <w:rPr>
          <w:color w:val="000000" w:themeColor="text1"/>
        </w:rPr>
        <w:t xml:space="preserve">4.1 punktu. Aplinkos apaugos kriterijai nustatyti </w:t>
      </w:r>
      <w:r w:rsidR="00167473" w:rsidRPr="003B465F">
        <w:rPr>
          <w:rFonts w:cstheme="minorHAnsi"/>
          <w:color w:val="000000" w:themeColor="text1"/>
        </w:rPr>
        <w:t>specialiųjų pirkimo sąlygų</w:t>
      </w:r>
      <w:r w:rsidRPr="003B465F">
        <w:rPr>
          <w:color w:val="000000" w:themeColor="text1"/>
        </w:rPr>
        <w:t xml:space="preserve"> pried</w:t>
      </w:r>
      <w:r w:rsidR="00167473" w:rsidRPr="003B465F">
        <w:rPr>
          <w:color w:val="000000" w:themeColor="text1"/>
        </w:rPr>
        <w:t>e</w:t>
      </w:r>
      <w:r w:rsidRPr="003B465F">
        <w:rPr>
          <w:color w:val="000000" w:themeColor="text1"/>
        </w:rPr>
        <w:t xml:space="preserve"> Nr. </w:t>
      </w:r>
      <w:r w:rsidR="00B04A36" w:rsidRPr="003B465F">
        <w:rPr>
          <w:color w:val="000000" w:themeColor="text1"/>
        </w:rPr>
        <w:t>7</w:t>
      </w:r>
      <w:r w:rsidR="00167473" w:rsidRPr="003B465F">
        <w:rPr>
          <w:color w:val="000000" w:themeColor="text1"/>
        </w:rPr>
        <w:t xml:space="preserve"> (Sutarties projektas)</w:t>
      </w:r>
      <w:r w:rsidR="003B465F" w:rsidRPr="003B465F">
        <w:rPr>
          <w:color w:val="000000" w:themeColor="text1"/>
        </w:rPr>
        <w:t xml:space="preserve"> </w:t>
      </w:r>
      <w:r w:rsidR="00B04A36" w:rsidRPr="003B465F">
        <w:rPr>
          <w:color w:val="000000" w:themeColor="text1"/>
        </w:rPr>
        <w:t>ir priede Nr. 2 (Techninė specifikacija)</w:t>
      </w:r>
      <w:r w:rsidR="003B465F">
        <w:rPr>
          <w:color w:val="000000" w:themeColor="text1"/>
        </w:rPr>
        <w:t>.</w:t>
      </w:r>
    </w:p>
    <w:p w14:paraId="2413C02D" w14:textId="7290B10D" w:rsidR="00E32C8E" w:rsidRPr="004C08D7" w:rsidRDefault="004C08D7" w:rsidP="004C08D7">
      <w:pPr>
        <w:pStyle w:val="Sraopastraipa"/>
        <w:spacing w:after="0" w:line="240" w:lineRule="auto"/>
        <w:ind w:left="567"/>
        <w:rPr>
          <w:rFonts w:eastAsia="Times New Roman" w:cstheme="minorHAnsi"/>
        </w:rPr>
      </w:pPr>
      <w:r>
        <w:rPr>
          <w:rFonts w:eastAsia="Times New Roman" w:cstheme="minorHAnsi"/>
        </w:rPr>
        <w:t xml:space="preserve">1.6. </w:t>
      </w:r>
      <w:r w:rsidR="00E32C8E" w:rsidRPr="004C08D7">
        <w:rPr>
          <w:rFonts w:eastAsia="Times New Roman" w:cstheme="minorHAnsi"/>
        </w:rPr>
        <w:t xml:space="preserve">Išankstinis skelbimas apie </w:t>
      </w:r>
      <w:r w:rsidR="007A68AD" w:rsidRPr="004C08D7">
        <w:rPr>
          <w:rFonts w:eastAsia="Times New Roman" w:cstheme="minorHAnsi"/>
        </w:rPr>
        <w:t>p</w:t>
      </w:r>
      <w:r w:rsidR="00E32C8E" w:rsidRPr="004C08D7">
        <w:rPr>
          <w:rFonts w:eastAsia="Times New Roman" w:cstheme="minorHAnsi"/>
        </w:rPr>
        <w:t>irkimą nebuvo paskelbtas</w:t>
      </w:r>
      <w:r w:rsidR="00981712" w:rsidRPr="004C08D7">
        <w:rPr>
          <w:rFonts w:eastAsia="Times New Roman" w:cstheme="minorHAnsi"/>
        </w:rPr>
        <w:t>.</w:t>
      </w:r>
    </w:p>
    <w:p w14:paraId="72EF28E7" w14:textId="33E52267" w:rsidR="00AF1430" w:rsidRPr="004C08D7" w:rsidRDefault="004C08D7" w:rsidP="004C08D7">
      <w:pPr>
        <w:tabs>
          <w:tab w:val="left" w:pos="851"/>
          <w:tab w:val="left" w:pos="993"/>
        </w:tabs>
        <w:spacing w:after="0" w:line="240" w:lineRule="auto"/>
        <w:ind w:firstLine="567"/>
        <w:jc w:val="both"/>
        <w:rPr>
          <w:rFonts w:cstheme="minorHAnsi"/>
        </w:rPr>
      </w:pPr>
      <w:r>
        <w:rPr>
          <w:rFonts w:cstheme="minorHAnsi"/>
          <w:lang w:eastAsia="en-US"/>
        </w:rPr>
        <w:t xml:space="preserve">1.7. </w:t>
      </w:r>
      <w:r w:rsidR="00015FC9" w:rsidRPr="004C08D7">
        <w:rPr>
          <w:rFonts w:cstheme="minorHAnsi"/>
          <w:lang w:eastAsia="en-US"/>
        </w:rPr>
        <w:t>P</w:t>
      </w:r>
      <w:r w:rsidR="00E32C8E" w:rsidRPr="004C08D7">
        <w:rPr>
          <w:rFonts w:cstheme="minorHAnsi"/>
          <w:lang w:eastAsia="en-US"/>
        </w:rPr>
        <w:t xml:space="preserve">irkime </w:t>
      </w:r>
      <w:r w:rsidR="00E32C8E" w:rsidRPr="004C08D7">
        <w:rPr>
          <w:rFonts w:cstheme="minorHAnsi"/>
        </w:rPr>
        <w:t xml:space="preserve"> </w:t>
      </w:r>
      <w:r w:rsidR="007A68AD" w:rsidRPr="004C08D7">
        <w:rPr>
          <w:rFonts w:cstheme="minorHAnsi"/>
        </w:rPr>
        <w:t>perkančioji organizacija</w:t>
      </w:r>
      <w:r w:rsidR="00E32C8E" w:rsidRPr="004C08D7">
        <w:rPr>
          <w:rFonts w:cstheme="minorHAnsi"/>
          <w:lang w:eastAsia="en-US"/>
        </w:rPr>
        <w:t xml:space="preserve"> nenumato skelbti pranešimo dėl savanoriško </w:t>
      </w:r>
      <w:r w:rsidR="00E32C8E" w:rsidRPr="004C08D7">
        <w:rPr>
          <w:rFonts w:cstheme="minorHAnsi"/>
          <w:i/>
          <w:iCs/>
          <w:lang w:eastAsia="en-US"/>
        </w:rPr>
        <w:t>ex ante</w:t>
      </w:r>
      <w:r w:rsidR="00E32C8E" w:rsidRPr="004C08D7">
        <w:rPr>
          <w:rFonts w:cstheme="minorHAnsi"/>
          <w:lang w:eastAsia="en-US"/>
        </w:rPr>
        <w:t xml:space="preserve"> skaidrumo.</w:t>
      </w:r>
    </w:p>
    <w:p w14:paraId="54F87F9F" w14:textId="7865ABCC" w:rsidR="004D070C" w:rsidRPr="004C08D7" w:rsidRDefault="004C08D7" w:rsidP="004C08D7">
      <w:pPr>
        <w:tabs>
          <w:tab w:val="left" w:pos="851"/>
          <w:tab w:val="left" w:pos="993"/>
        </w:tabs>
        <w:spacing w:after="0" w:line="240" w:lineRule="auto"/>
        <w:ind w:left="426" w:firstLine="141"/>
        <w:jc w:val="both"/>
        <w:rPr>
          <w:rFonts w:cstheme="minorHAnsi"/>
          <w:color w:val="7030A0"/>
        </w:rPr>
      </w:pPr>
      <w:r>
        <w:rPr>
          <w:rFonts w:cstheme="minorHAnsi"/>
        </w:rPr>
        <w:t xml:space="preserve">1.8. </w:t>
      </w:r>
      <w:r w:rsidR="007466F8" w:rsidRPr="004C08D7">
        <w:rPr>
          <w:rFonts w:cstheme="minorHAnsi"/>
        </w:rPr>
        <w:t>Pirkime neleidžia</w:t>
      </w:r>
      <w:r w:rsidR="00216820" w:rsidRPr="004C08D7">
        <w:rPr>
          <w:rFonts w:cstheme="minorHAnsi"/>
        </w:rPr>
        <w:t>ma</w:t>
      </w:r>
      <w:r w:rsidR="007466F8" w:rsidRPr="004C08D7">
        <w:rPr>
          <w:rFonts w:cstheme="minorHAnsi"/>
        </w:rPr>
        <w:t xml:space="preserve"> pateikti alternatyvių </w:t>
      </w:r>
      <w:r w:rsidR="00D27E76" w:rsidRPr="004C08D7">
        <w:rPr>
          <w:rFonts w:cstheme="minorHAnsi"/>
        </w:rPr>
        <w:t>p</w:t>
      </w:r>
      <w:r w:rsidR="007466F8" w:rsidRPr="004C08D7">
        <w:rPr>
          <w:rFonts w:cstheme="minorHAnsi"/>
        </w:rPr>
        <w:t xml:space="preserve">asiūlymų. </w:t>
      </w:r>
    </w:p>
    <w:p w14:paraId="0C002F05" w14:textId="3E46A84B" w:rsidR="00E32C8E" w:rsidRPr="004C08D7" w:rsidRDefault="004C08D7" w:rsidP="004C08D7">
      <w:pPr>
        <w:tabs>
          <w:tab w:val="left" w:pos="993"/>
        </w:tabs>
        <w:spacing w:after="0" w:line="240" w:lineRule="auto"/>
        <w:ind w:firstLine="567"/>
        <w:jc w:val="both"/>
        <w:rPr>
          <w:rFonts w:cstheme="minorHAnsi"/>
        </w:rPr>
      </w:pPr>
      <w:r>
        <w:rPr>
          <w:rFonts w:eastAsia="Arial" w:cstheme="minorHAnsi"/>
          <w:color w:val="333333"/>
        </w:rPr>
        <w:t xml:space="preserve">1.9. </w:t>
      </w:r>
      <w:r w:rsidR="00E32C8E" w:rsidRPr="004C08D7">
        <w:rPr>
          <w:rFonts w:eastAsia="Arial" w:cstheme="minorHAnsi"/>
          <w:color w:val="333333"/>
        </w:rPr>
        <w:t xml:space="preserve">Bendrosios </w:t>
      </w:r>
      <w:r w:rsidR="007E5F55" w:rsidRPr="004C08D7">
        <w:rPr>
          <w:rFonts w:eastAsia="Arial" w:cstheme="minorHAnsi"/>
          <w:color w:val="333333"/>
        </w:rPr>
        <w:t xml:space="preserve">pirkimo </w:t>
      </w:r>
      <w:r w:rsidR="00E32C8E" w:rsidRPr="004C08D7">
        <w:rPr>
          <w:rFonts w:eastAsia="Arial" w:cstheme="minorHAnsi"/>
          <w:color w:val="333333"/>
        </w:rPr>
        <w:t>sąlygos yra neatskiriama ši</w:t>
      </w:r>
      <w:r w:rsidR="00C07F25" w:rsidRPr="004C08D7">
        <w:rPr>
          <w:rFonts w:eastAsia="Arial" w:cstheme="minorHAnsi"/>
          <w:color w:val="333333"/>
        </w:rPr>
        <w:t>ų</w:t>
      </w:r>
      <w:r w:rsidR="00E32C8E" w:rsidRPr="004C08D7">
        <w:rPr>
          <w:rFonts w:eastAsia="Arial" w:cstheme="minorHAnsi"/>
          <w:color w:val="333333"/>
        </w:rPr>
        <w:t xml:space="preserve"> </w:t>
      </w:r>
      <w:r w:rsidR="00F4541C" w:rsidRPr="004C08D7">
        <w:rPr>
          <w:rFonts w:eastAsia="Arial" w:cstheme="minorHAnsi"/>
          <w:color w:val="333333"/>
        </w:rPr>
        <w:t>p</w:t>
      </w:r>
      <w:r w:rsidR="00E32C8E" w:rsidRPr="004C08D7">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064175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7128508" w:rsidR="00B41C66" w:rsidRPr="00DC1957" w:rsidRDefault="00B41C66" w:rsidP="00920BEC">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920BEC">
        <w:rPr>
          <w:rFonts w:cstheme="minorHAnsi"/>
        </w:rPr>
        <w:t>įsigyti</w:t>
      </w:r>
      <w:r w:rsidRPr="00F0499F">
        <w:rPr>
          <w:rFonts w:eastAsia="Calibri"/>
          <w:color w:val="000000" w:themeColor="text1"/>
        </w:rPr>
        <w:t xml:space="preserve"> </w:t>
      </w:r>
      <w:r w:rsidR="00920BEC" w:rsidRPr="00920BEC">
        <w:rPr>
          <w:rFonts w:eastAsia="Calibri"/>
          <w:color w:val="000000" w:themeColor="text1"/>
        </w:rPr>
        <w:t>Elektrinį autobusą</w:t>
      </w:r>
      <w:r w:rsidR="00920BEC">
        <w:rPr>
          <w:rFonts w:eastAsia="Calibri"/>
          <w:color w:val="000000" w:themeColor="text1"/>
        </w:rPr>
        <w:t>.</w:t>
      </w:r>
      <w:r w:rsidR="00920BEC">
        <w:rPr>
          <w:rFonts w:cstheme="minorHAnsi"/>
        </w:rPr>
        <w:t xml:space="preserve"> </w:t>
      </w:r>
      <w:r w:rsidR="00920BEC" w:rsidRPr="00E648A1">
        <w:rPr>
          <w:rFonts w:cstheme="minorHAnsi"/>
        </w:rPr>
        <w:t>Reikalavimai pirkimo objektui nustatyti specialiųjų pirkimo sąlygų</w:t>
      </w:r>
      <w:r w:rsidR="00920BEC">
        <w:rPr>
          <w:rFonts w:cstheme="minorHAnsi"/>
        </w:rPr>
        <w:t xml:space="preserve"> </w:t>
      </w:r>
      <w:r w:rsidR="004C1760">
        <w:rPr>
          <w:rFonts w:cstheme="minorHAnsi"/>
        </w:rPr>
        <w:t>2</w:t>
      </w:r>
      <w:r w:rsidR="00920BEC" w:rsidRPr="00E648A1">
        <w:rPr>
          <w:rFonts w:cstheme="minorHAnsi"/>
          <w:b/>
          <w:bCs/>
        </w:rPr>
        <w:t xml:space="preserve"> </w:t>
      </w:r>
      <w:r w:rsidR="00920BEC" w:rsidRPr="00E648A1">
        <w:rPr>
          <w:rFonts w:ascii="Arial" w:hAnsi="Arial" w:cs="Arial"/>
        </w:rPr>
        <w:t xml:space="preserve"> </w:t>
      </w:r>
      <w:r w:rsidR="00920BEC" w:rsidRPr="00E648A1">
        <w:rPr>
          <w:rFonts w:cstheme="minorHAnsi"/>
        </w:rPr>
        <w:t>pried</w:t>
      </w:r>
      <w:r w:rsidR="00920BEC">
        <w:rPr>
          <w:rFonts w:cstheme="minorHAnsi"/>
        </w:rPr>
        <w:t>e (Techninė specifikacija).</w:t>
      </w:r>
    </w:p>
    <w:p w14:paraId="48EEE6C2" w14:textId="4923616E" w:rsidR="00B41C66" w:rsidRPr="00920BEC" w:rsidRDefault="00507DC9" w:rsidP="00920BEC">
      <w:pPr>
        <w:pStyle w:val="Betarp"/>
        <w:spacing w:after="120"/>
        <w:ind w:firstLine="567"/>
        <w:contextualSpacing/>
        <w:jc w:val="both"/>
        <w:rPr>
          <w:rFonts w:cstheme="minorHAnsi"/>
        </w:rPr>
      </w:pPr>
      <w:r>
        <w:rPr>
          <w:rFonts w:cstheme="minorHAnsi"/>
        </w:rPr>
        <w:t>2.2</w:t>
      </w:r>
      <w:r w:rsidR="00920BE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4C1760">
        <w:rPr>
          <w:rFonts w:cstheme="minorHAnsi"/>
        </w:rPr>
        <w:t>2</w:t>
      </w:r>
      <w:r w:rsidR="007554D6" w:rsidRPr="007554D6">
        <w:rPr>
          <w:rFonts w:cstheme="minorHAnsi"/>
          <w:color w:val="00B050"/>
        </w:rPr>
        <w:t xml:space="preserve"> </w:t>
      </w:r>
      <w:r w:rsidR="007554D6" w:rsidRPr="007554D6">
        <w:rPr>
          <w:rFonts w:cstheme="minorHAnsi"/>
        </w:rPr>
        <w:t>priede</w:t>
      </w:r>
      <w:r w:rsidR="00920BEC">
        <w:rPr>
          <w:rFonts w:cstheme="minorHAnsi"/>
        </w:rPr>
        <w:t xml:space="preserve"> (Techninė specifikacija)</w:t>
      </w:r>
      <w:r w:rsidR="007554D6" w:rsidRPr="007554D6">
        <w:rPr>
          <w:rFonts w:cstheme="minorHAnsi"/>
        </w:rPr>
        <w:t>.</w:t>
      </w:r>
    </w:p>
    <w:p w14:paraId="0CA81FB8" w14:textId="3B251601"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2639E4">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F01A30">
        <w:rPr>
          <w:rFonts w:cstheme="minorHAnsi"/>
        </w:rPr>
        <w:t xml:space="preserve"> 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FB4B9F" w:rsidR="00004521" w:rsidRDefault="00004521" w:rsidP="00DE703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CE2780">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0641756"/>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4A6FA52" w:rsidR="00B176FD" w:rsidRDefault="00862DB8" w:rsidP="00620F16">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789D444" w14:textId="77777777" w:rsidR="00232670" w:rsidRPr="00314732" w:rsidRDefault="00232670" w:rsidP="00232670">
      <w:pPr>
        <w:pStyle w:val="Body2"/>
        <w:spacing w:after="0"/>
        <w:ind w:left="567"/>
        <w:rPr>
          <w:rFonts w:asciiTheme="minorHAnsi" w:hAnsiTheme="minorHAnsi" w:cstheme="minorHAnsi"/>
          <w:color w:val="000000" w:themeColor="text1"/>
          <w:lang w:val="lt-LT"/>
        </w:rPr>
      </w:pPr>
      <w:r w:rsidRPr="00314732">
        <w:rPr>
          <w:rFonts w:asciiTheme="minorHAnsi" w:hAnsiTheme="minorHAnsi" w:cstheme="minorHAnsi"/>
          <w:color w:val="000000" w:themeColor="text1"/>
          <w:lang w:val="lt-LT"/>
        </w:rPr>
        <w:t>3.2. Perkančioji organizacija nerengs objekto apžiūros.</w:t>
      </w:r>
    </w:p>
    <w:p w14:paraId="44890C77" w14:textId="77777777" w:rsidR="00232670" w:rsidRPr="00620F16" w:rsidRDefault="00232670" w:rsidP="00620F16">
      <w:pPr>
        <w:pStyle w:val="Sraopastraipa"/>
        <w:spacing w:after="0"/>
        <w:ind w:left="0" w:firstLine="567"/>
        <w:jc w:val="both"/>
        <w:rPr>
          <w:rFonts w:cstheme="minorHAnsi"/>
          <w:i/>
          <w:color w:val="FF0000"/>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0641757"/>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94E1AC4"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7701B">
        <w:t>3</w:t>
      </w:r>
      <w:r w:rsidR="00984B02" w:rsidRPr="00232670">
        <w:t xml:space="preserve"> </w:t>
      </w:r>
      <w:r w:rsidR="00984B02" w:rsidRPr="127DD6E8">
        <w:rPr>
          <w:color w:val="00B050"/>
        </w:rPr>
        <w:t xml:space="preserve"> </w:t>
      </w:r>
      <w:r w:rsidR="006773B6" w:rsidRPr="127DD6E8">
        <w:rPr>
          <w:rFonts w:eastAsia="Calibri"/>
        </w:rPr>
        <w:t>priede</w:t>
      </w:r>
      <w:r w:rsidR="00167473">
        <w:t>.</w:t>
      </w:r>
      <w:r w:rsidR="002C5249" w:rsidRPr="127DD6E8">
        <w:t xml:space="preserve"> </w:t>
      </w:r>
    </w:p>
    <w:p w14:paraId="57968154" w14:textId="43EC50A7" w:rsidR="008F4D03" w:rsidRDefault="008F4D03" w:rsidP="127DD6E8">
      <w:pPr>
        <w:pStyle w:val="Sraopastraipa"/>
        <w:spacing w:after="120" w:line="20" w:lineRule="atLeast"/>
        <w:ind w:left="0" w:firstLine="567"/>
        <w:jc w:val="both"/>
      </w:pPr>
      <w:r>
        <w:t xml:space="preserve">4.2. </w:t>
      </w:r>
      <w:r w:rsidRPr="0096261D">
        <w:rPr>
          <w:color w:val="000000" w:themeColor="text1"/>
        </w:rPr>
        <w:t>Tiekėjams nenustatomi kvalifikacijos reikalavimai.</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4" w:name="_Toc20064175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6793D8A5" w14:textId="77777777" w:rsidR="00232670" w:rsidRPr="00314732" w:rsidRDefault="00232670" w:rsidP="00232670">
      <w:pPr>
        <w:spacing w:after="0" w:line="240" w:lineRule="auto"/>
        <w:ind w:firstLine="567"/>
        <w:jc w:val="both"/>
        <w:rPr>
          <w:rFonts w:cstheme="minorHAnsi"/>
          <w:color w:val="000000" w:themeColor="text1"/>
        </w:rPr>
      </w:pPr>
      <w:bookmarkStart w:id="15" w:name="_Ref39666794"/>
      <w:bookmarkStart w:id="16" w:name="_Ref39666796"/>
      <w:r w:rsidRPr="00314732">
        <w:rPr>
          <w:rFonts w:cstheme="minorHAnsi"/>
          <w:color w:val="000000" w:themeColor="text1"/>
        </w:rPr>
        <w:t xml:space="preserve">5.1. Pirkimui nėra taikomos Reglamento nuostatos.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Toc20064175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FA2A671" w:rsidR="00FF12F1" w:rsidRPr="00CA64E1" w:rsidRDefault="003F0DA7" w:rsidP="00232670">
      <w:pPr>
        <w:pStyle w:val="Sraopastraipa"/>
        <w:numPr>
          <w:ilvl w:val="2"/>
          <w:numId w:val="8"/>
        </w:numPr>
        <w:spacing w:after="0" w:line="240" w:lineRule="auto"/>
        <w:ind w:left="0" w:firstLine="567"/>
        <w:jc w:val="both"/>
        <w:rPr>
          <w:rFonts w:cstheme="minorHAnsi"/>
          <w:u w:val="single"/>
        </w:rPr>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232670">
        <w:rPr>
          <w:rFonts w:cstheme="minorHAnsi"/>
        </w:rPr>
        <w:t>sąlygų</w:t>
      </w:r>
      <w:r w:rsidR="00DE5F20" w:rsidRPr="00232670">
        <w:rPr>
          <w:rFonts w:cstheme="minorHAnsi"/>
        </w:rPr>
        <w:t xml:space="preserve"> </w:t>
      </w:r>
      <w:r w:rsidR="00B04A36">
        <w:rPr>
          <w:rFonts w:cstheme="minorHAnsi"/>
        </w:rPr>
        <w:t>5</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2176040F" w:rsidR="009C1155" w:rsidRPr="001A32A1" w:rsidRDefault="009C1155" w:rsidP="00232670">
      <w:pPr>
        <w:pStyle w:val="Sraopastraipa"/>
        <w:numPr>
          <w:ilvl w:val="2"/>
          <w:numId w:val="8"/>
        </w:numPr>
        <w:spacing w:after="0" w:line="240" w:lineRule="auto"/>
        <w:ind w:left="0" w:firstLine="567"/>
        <w:jc w:val="both"/>
        <w:rPr>
          <w:rFonts w:cstheme="minorHAnsi"/>
          <w:color w:val="000000" w:themeColor="text1"/>
          <w:u w:val="single"/>
        </w:rPr>
      </w:pPr>
      <w:r w:rsidRPr="003C1B53">
        <w:rPr>
          <w:rFonts w:cstheme="minorHAnsi"/>
        </w:rPr>
        <w:t xml:space="preserve">užpildytas EBVPD (specialiųjų pirkimo sąlygų </w:t>
      </w:r>
      <w:r w:rsidR="00B04A36">
        <w:rPr>
          <w:rFonts w:cstheme="minorHAnsi"/>
        </w:rPr>
        <w:t>4</w:t>
      </w:r>
      <w:r w:rsidRPr="003C1B53">
        <w:rPr>
          <w:rFonts w:cstheme="minorHAnsi"/>
          <w:color w:val="00B050"/>
        </w:rPr>
        <w:t xml:space="preserve"> </w:t>
      </w:r>
      <w:r w:rsidRPr="003C1B53">
        <w:rPr>
          <w:rFonts w:cstheme="minorHAnsi"/>
        </w:rPr>
        <w:t xml:space="preserve">priedas). </w:t>
      </w:r>
      <w:r w:rsidR="001A32A1" w:rsidRPr="001A32A1">
        <w:rPr>
          <w:rFonts w:cstheme="minorHAnsi"/>
          <w:color w:val="000000" w:themeColor="text1"/>
        </w:rPr>
        <w:t>Teikdamas</w:t>
      </w:r>
      <w:r w:rsidRPr="001A32A1">
        <w:rPr>
          <w:rFonts w:cstheme="minorHAnsi"/>
          <w:color w:val="000000" w:themeColor="text1"/>
        </w:rPr>
        <w:t xml:space="preserve"> </w:t>
      </w:r>
      <w:r w:rsidR="00C35C26" w:rsidRPr="001A32A1">
        <w:rPr>
          <w:rFonts w:cstheme="minorHAnsi"/>
          <w:color w:val="000000" w:themeColor="text1"/>
        </w:rPr>
        <w:t>p</w:t>
      </w:r>
      <w:r w:rsidRPr="001A32A1">
        <w:rPr>
          <w:rFonts w:cstheme="minorHAnsi"/>
          <w:color w:val="000000" w:themeColor="text1"/>
        </w:rPr>
        <w:t>asiūlymą, tiekėjas patvirtina ir EBVPD tikrumą;</w:t>
      </w:r>
    </w:p>
    <w:p w14:paraId="021CA68F" w14:textId="346D8E49" w:rsidR="007C1C57" w:rsidRPr="00C35C26" w:rsidRDefault="000C55D6" w:rsidP="00232670">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6251832C" w:rsidR="006D0EC0" w:rsidRPr="00CA64E1" w:rsidRDefault="006D0EC0" w:rsidP="004C1760">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w:t>
      </w:r>
      <w:r w:rsidR="0049752B">
        <w:rPr>
          <w:rFonts w:cstheme="minorHAnsi"/>
        </w:rPr>
        <w:t>teik</w:t>
      </w:r>
      <w:r w:rsidRPr="00CA64E1">
        <w:rPr>
          <w:rFonts w:cstheme="minorHAnsi"/>
        </w:rPr>
        <w:t>ti;</w:t>
      </w:r>
    </w:p>
    <w:p w14:paraId="0A4D1BFD" w14:textId="64D94C1D" w:rsidR="00450415" w:rsidRPr="00250A8D" w:rsidRDefault="00450415" w:rsidP="004C1760">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1A32A1">
        <w:rPr>
          <w:rFonts w:cstheme="minorHAnsi"/>
        </w:rPr>
        <w:t>.</w:t>
      </w:r>
    </w:p>
    <w:p w14:paraId="5981860A" w14:textId="6C722DCB" w:rsidR="00250A8D" w:rsidRPr="00250A8D" w:rsidRDefault="00250A8D" w:rsidP="004C1760">
      <w:pPr>
        <w:pStyle w:val="Sraopastraipa"/>
        <w:numPr>
          <w:ilvl w:val="2"/>
          <w:numId w:val="8"/>
        </w:numPr>
        <w:spacing w:after="0" w:line="240" w:lineRule="auto"/>
        <w:ind w:left="0" w:firstLine="567"/>
        <w:jc w:val="both"/>
        <w:rPr>
          <w:rFonts w:cstheme="minorHAnsi"/>
        </w:rPr>
      </w:pPr>
      <w:r w:rsidRPr="00250A8D">
        <w:rPr>
          <w:rFonts w:cstheme="minorHAnsi"/>
        </w:rPr>
        <w:t>Tiekėjo siūlomo elektrinio autobuso pasiūlymo formoje nurodytus techninius rodiklius pagrindžiantys dokumentai;</w:t>
      </w:r>
    </w:p>
    <w:p w14:paraId="7035EA55" w14:textId="745FD20E" w:rsidR="00250A8D" w:rsidRPr="00CA64E1" w:rsidRDefault="00250A8D" w:rsidP="004C1760">
      <w:pPr>
        <w:pStyle w:val="Sraopastraipa"/>
        <w:numPr>
          <w:ilvl w:val="2"/>
          <w:numId w:val="8"/>
        </w:numPr>
        <w:spacing w:after="0" w:line="240" w:lineRule="auto"/>
        <w:ind w:left="0" w:firstLine="567"/>
        <w:jc w:val="both"/>
        <w:rPr>
          <w:rFonts w:cstheme="minorHAnsi"/>
          <w:u w:val="single"/>
        </w:rPr>
      </w:pPr>
      <w:r>
        <w:rPr>
          <w:rFonts w:eastAsia="Calibri"/>
          <w:szCs w:val="24"/>
        </w:rPr>
        <w:t xml:space="preserve">Nuvažiuotų atstumų kilometrais pagal SORT 2 atitiktį pagrindžianti </w:t>
      </w:r>
      <w:r w:rsidRPr="006244DA">
        <w:rPr>
          <w:rFonts w:eastAsia="Calibri"/>
          <w:szCs w:val="24"/>
        </w:rPr>
        <w:t>bandymų ataskaita (sertifikatas), išduota nepriklausomos įstaigos.</w:t>
      </w:r>
    </w:p>
    <w:p w14:paraId="6F9AB354" w14:textId="28DBA8AF" w:rsidR="00F86E99" w:rsidRPr="00314732" w:rsidRDefault="001A32A1" w:rsidP="00F86E99">
      <w:pPr>
        <w:spacing w:after="0" w:line="240" w:lineRule="auto"/>
        <w:ind w:firstLine="709"/>
        <w:jc w:val="both"/>
        <w:rPr>
          <w:rFonts w:eastAsia="Calibri" w:cstheme="minorHAnsi"/>
          <w:bCs/>
          <w:iCs/>
          <w:color w:val="000000" w:themeColor="text1"/>
        </w:rPr>
      </w:pPr>
      <w:r>
        <w:t xml:space="preserve">6.2.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F86E99" w:rsidRPr="00F86E99">
        <w:t xml:space="preserve">. </w:t>
      </w:r>
      <w:r w:rsidR="00F17A1F" w:rsidRPr="00F86E99">
        <w:t>Jei kurie</w:t>
      </w:r>
      <w:r w:rsidR="00F17A1F" w:rsidRPr="00F86E99">
        <w:rPr>
          <w:rFonts w:eastAsia="Arial"/>
        </w:rPr>
        <w:t xml:space="preserve"> nors su pasiūlymu teikiami dokumentai parengti ne</w:t>
      </w:r>
      <w:r w:rsidR="001427AB" w:rsidRPr="00F86E99">
        <w:rPr>
          <w:rFonts w:eastAsia="Arial"/>
        </w:rPr>
        <w:t xml:space="preserve"> ta kalba, kuria</w:t>
      </w:r>
      <w:r w:rsidR="00F17A1F" w:rsidRPr="00F86E99">
        <w:rPr>
          <w:rFonts w:eastAsia="Arial"/>
        </w:rPr>
        <w:t xml:space="preserve"> </w:t>
      </w:r>
      <w:r w:rsidR="0BCA4ED4" w:rsidRPr="00F86E99">
        <w:rPr>
          <w:rFonts w:eastAsia="Arial"/>
        </w:rPr>
        <w:t>reikalaujama</w:t>
      </w:r>
      <w:r w:rsidR="001427AB" w:rsidRPr="00F86E99">
        <w:rPr>
          <w:rFonts w:eastAsia="Arial"/>
        </w:rPr>
        <w:t xml:space="preserve">, </w:t>
      </w:r>
      <w:r w:rsidR="003F1D78" w:rsidRPr="00F86E99">
        <w:rPr>
          <w:rFonts w:eastAsia="Arial"/>
        </w:rPr>
        <w:t xml:space="preserve">turi būti pateiktas tikslus vertimas į </w:t>
      </w:r>
      <w:r w:rsidR="40DC6EFC" w:rsidRPr="00F86E99">
        <w:rPr>
          <w:rFonts w:eastAsia="Arial"/>
        </w:rPr>
        <w:t>reikalaujamą</w:t>
      </w:r>
      <w:r w:rsidR="001427AB" w:rsidRPr="00F86E99">
        <w:rPr>
          <w:rFonts w:eastAsia="Arial"/>
        </w:rPr>
        <w:t xml:space="preserve"> </w:t>
      </w:r>
      <w:r w:rsidR="00141BF1" w:rsidRPr="00F86E99">
        <w:rPr>
          <w:rFonts w:eastAsia="Arial"/>
        </w:rPr>
        <w:t>kalbą</w:t>
      </w:r>
      <w:r w:rsidR="00F17A1F" w:rsidRPr="00F86E99">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F86E99" w:rsidRPr="00314732">
        <w:rPr>
          <w:color w:val="000000" w:themeColor="text1"/>
        </w:rPr>
        <w:t xml:space="preserve">pateikti vertimą atlikusio asmens parašu ir (ar) vertimų biuro antspaudu (jei turi) patvirtintą šio dokumento vertimą. </w:t>
      </w:r>
    </w:p>
    <w:p w14:paraId="72CEF6A4" w14:textId="03AC8F68" w:rsidR="0049752B" w:rsidRPr="003262FF" w:rsidRDefault="001A32A1" w:rsidP="0049752B">
      <w:pPr>
        <w:widowControl w:val="0"/>
        <w:tabs>
          <w:tab w:val="left" w:pos="1134"/>
        </w:tabs>
        <w:autoSpaceDE w:val="0"/>
        <w:spacing w:after="0" w:line="22" w:lineRule="atLeast"/>
        <w:ind w:right="-41" w:firstLine="567"/>
        <w:jc w:val="both"/>
        <w:rPr>
          <w:rFonts w:ascii="Times New Roman" w:eastAsia="Calibri" w:hAnsi="Times New Roman"/>
          <w:bCs/>
        </w:rPr>
      </w:pPr>
      <w:r>
        <w:rPr>
          <w:rFonts w:eastAsia="Arial"/>
        </w:rPr>
        <w:t>6.3</w:t>
      </w:r>
      <w:r w:rsidR="0049752B" w:rsidRPr="0049752B">
        <w:t xml:space="preserve"> </w:t>
      </w:r>
      <w:r w:rsidR="0049752B" w:rsidRPr="00E648A1">
        <w:t xml:space="preserve">Bendra pasiūlymo kaina su PVM turi būti nurodoma dviejų skaičių po kablelio tikslumu. Šią kainą sudarančios kainos sudedamosios dalys </w:t>
      </w:r>
      <w:r w:rsidR="0049752B" w:rsidRPr="003262FF">
        <w:rPr>
          <w:rFonts w:ascii="Calibri" w:eastAsia="Arial" w:hAnsi="Calibri" w:cs="Calibri"/>
          <w:color w:val="000000" w:themeColor="text1"/>
        </w:rPr>
        <w:t>turi būti išreikštos dviejų skaičių po kablelio tikslumu.</w:t>
      </w:r>
    </w:p>
    <w:p w14:paraId="22059CDA" w14:textId="519C703F" w:rsidR="003A0EC0" w:rsidRPr="001A32A1" w:rsidRDefault="001A32A1" w:rsidP="0049752B">
      <w:pPr>
        <w:spacing w:line="240" w:lineRule="auto"/>
        <w:ind w:left="567"/>
        <w:jc w:val="both"/>
        <w:rPr>
          <w:rFonts w:cstheme="minorHAnsi"/>
        </w:rPr>
      </w:pPr>
      <w:r>
        <w:rPr>
          <w:rFonts w:eastAsia="Arial"/>
        </w:rPr>
        <w:t>6.4.</w:t>
      </w:r>
      <w:r w:rsidR="003A0EC0" w:rsidRPr="001A32A1">
        <w:rPr>
          <w:rFonts w:eastAsia="Arial"/>
        </w:rPr>
        <w:t xml:space="preserve">Tiekėjų </w:t>
      </w:r>
      <w:r w:rsidR="00A217B2" w:rsidRPr="001A32A1">
        <w:rPr>
          <w:rFonts w:eastAsia="Arial"/>
        </w:rPr>
        <w:t>p</w:t>
      </w:r>
      <w:r w:rsidR="003A0EC0" w:rsidRPr="001A32A1">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29F21B4D" w:rsidR="00EE1C85" w:rsidRPr="00F0499F" w:rsidRDefault="00EE1C85" w:rsidP="0049752B">
      <w:pPr>
        <w:pStyle w:val="Antrat1"/>
        <w:numPr>
          <w:ilvl w:val="0"/>
          <w:numId w:val="8"/>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00641760"/>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2B38CB47" w14:textId="29499C06" w:rsidR="00B3551C" w:rsidRPr="00F0499F" w:rsidRDefault="00655F17" w:rsidP="009915C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9752B">
      <w:pPr>
        <w:pStyle w:val="Antrat1"/>
        <w:numPr>
          <w:ilvl w:val="0"/>
          <w:numId w:val="8"/>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00641761"/>
      <w:bookmarkStart w:id="31" w:name="_Ref39485250"/>
      <w:bookmarkStart w:id="32" w:name="_Ref39485258"/>
      <w:r w:rsidRPr="00FD51C2">
        <w:rPr>
          <w:rFonts w:asciiTheme="minorHAnsi" w:hAnsiTheme="minorHAnsi" w:cstheme="minorHAnsi"/>
        </w:rPr>
        <w:t>Elektroninis aukcionas</w:t>
      </w:r>
      <w:bookmarkEnd w:id="26"/>
      <w:bookmarkEnd w:id="27"/>
      <w:bookmarkEnd w:id="28"/>
      <w:bookmarkEnd w:id="29"/>
      <w:bookmarkEnd w:id="30"/>
    </w:p>
    <w:p w14:paraId="0BFDB7B0" w14:textId="1B626A91" w:rsidR="00040C0F" w:rsidRPr="009915C4" w:rsidRDefault="002827E4" w:rsidP="009915C4">
      <w:pPr>
        <w:spacing w:after="0" w:line="240" w:lineRule="auto"/>
        <w:ind w:left="710"/>
        <w:rPr>
          <w:rFonts w:cstheme="minorHAnsi"/>
        </w:rPr>
      </w:pPr>
      <w:r>
        <w:rPr>
          <w:rFonts w:cstheme="minorHAnsi"/>
        </w:rPr>
        <w:t xml:space="preserve">8.1. </w:t>
      </w:r>
      <w:r w:rsidR="00040C0F" w:rsidRPr="009915C4">
        <w:rPr>
          <w:rFonts w:cstheme="minorHAnsi"/>
        </w:rPr>
        <w:t>Perkančioji organizacija pirkime netaikys elektroninio aukciono.</w:t>
      </w:r>
    </w:p>
    <w:p w14:paraId="14CBD3AD" w14:textId="23B8A7AF" w:rsidR="009D0DC5" w:rsidRPr="00F0499F" w:rsidRDefault="00EA001C" w:rsidP="0049752B">
      <w:pPr>
        <w:pStyle w:val="Antrat1"/>
        <w:numPr>
          <w:ilvl w:val="0"/>
          <w:numId w:val="8"/>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00641762"/>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1"/>
      <w:bookmarkEnd w:id="32"/>
      <w:bookmarkEnd w:id="33"/>
      <w:bookmarkEnd w:id="34"/>
      <w:bookmarkEnd w:id="35"/>
    </w:p>
    <w:p w14:paraId="46E1A60B" w14:textId="6372BC4F" w:rsidR="004E71CB" w:rsidRPr="009915C4" w:rsidRDefault="002D470F" w:rsidP="009915C4">
      <w:pPr>
        <w:spacing w:after="0" w:line="240" w:lineRule="auto"/>
        <w:ind w:left="142" w:firstLine="567"/>
        <w:jc w:val="both"/>
        <w:rPr>
          <w:rFonts w:cstheme="minorHAnsi"/>
        </w:rPr>
      </w:pPr>
      <w:r>
        <w:rPr>
          <w:rFonts w:cstheme="minorHAnsi"/>
        </w:rPr>
        <w:t xml:space="preserve">9.1. </w:t>
      </w:r>
      <w:r w:rsidR="00990FD8" w:rsidRPr="00990FD8">
        <w:rPr>
          <w:rFonts w:eastAsia="Calibri" w:cstheme="minorHAns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B04A36">
        <w:rPr>
          <w:rFonts w:eastAsia="Calibri" w:cstheme="minorHAnsi"/>
        </w:rPr>
        <w:t>6</w:t>
      </w:r>
      <w:r w:rsidR="00990FD8">
        <w:rPr>
          <w:rFonts w:eastAsia="Calibri" w:cstheme="minorHAnsi"/>
        </w:rPr>
        <w:t xml:space="preserve"> </w:t>
      </w:r>
      <w:r w:rsidR="00990FD8" w:rsidRPr="00990FD8">
        <w:rPr>
          <w:rFonts w:eastAsia="Calibri" w:cstheme="minorHAnsi"/>
        </w:rPr>
        <w:t>priede.</w:t>
      </w:r>
    </w:p>
    <w:p w14:paraId="102136D3" w14:textId="3AFFA035" w:rsidR="00D734C6" w:rsidRPr="009915C4" w:rsidRDefault="00D734C6" w:rsidP="0049752B">
      <w:pPr>
        <w:pStyle w:val="Sraopastraipa"/>
        <w:numPr>
          <w:ilvl w:val="1"/>
          <w:numId w:val="8"/>
        </w:numPr>
        <w:spacing w:after="0" w:line="20" w:lineRule="atLeast"/>
        <w:ind w:left="142" w:firstLine="567"/>
        <w:jc w:val="both"/>
        <w:rPr>
          <w:rFonts w:eastAsiaTheme="minorHAnsi" w:cstheme="minorHAnsi"/>
          <w:bCs/>
          <w:iCs/>
        </w:rPr>
      </w:pPr>
      <w:r w:rsidRPr="009915C4">
        <w:rPr>
          <w:rFonts w:cstheme="minorHAnsi"/>
          <w:color w:val="000000" w:themeColor="text1"/>
        </w:rPr>
        <w:t xml:space="preserve">Laimėjusiu </w:t>
      </w:r>
      <w:r w:rsidR="005D7D8C" w:rsidRPr="009915C4">
        <w:rPr>
          <w:rFonts w:cstheme="minorHAnsi"/>
          <w:color w:val="000000" w:themeColor="text1"/>
        </w:rPr>
        <w:t>pasiūlymu</w:t>
      </w:r>
      <w:r w:rsidRPr="009915C4">
        <w:rPr>
          <w:rFonts w:cstheme="minorHAnsi"/>
          <w:color w:val="000000" w:themeColor="text1"/>
        </w:rPr>
        <w:t xml:space="preserve"> galės būti pripažintas tik 1 (vienas) </w:t>
      </w:r>
      <w:r w:rsidR="005D7D8C" w:rsidRPr="009915C4">
        <w:rPr>
          <w:rFonts w:cstheme="minorHAnsi"/>
          <w:color w:val="000000" w:themeColor="text1"/>
        </w:rPr>
        <w:t>ekonomiškai naudingiausias pasiūlymas, esantis pasiūlymų eilės pirmojoje vietoje</w:t>
      </w:r>
      <w:r w:rsidRPr="009915C4">
        <w:rPr>
          <w:rFonts w:cstheme="minorHAnsi"/>
          <w:color w:val="000000" w:themeColor="text1"/>
        </w:rPr>
        <w:t xml:space="preserve">. </w:t>
      </w:r>
    </w:p>
    <w:p w14:paraId="6DE230D1" w14:textId="656DE7DF" w:rsidR="009915C4" w:rsidRPr="004618D9" w:rsidRDefault="009915C4" w:rsidP="0049752B">
      <w:pPr>
        <w:pStyle w:val="Betarp"/>
        <w:numPr>
          <w:ilvl w:val="1"/>
          <w:numId w:val="8"/>
        </w:numPr>
        <w:spacing w:line="20" w:lineRule="atLeast"/>
        <w:ind w:left="142" w:firstLine="568"/>
        <w:contextualSpacing/>
        <w:jc w:val="both"/>
        <w:rPr>
          <w:rStyle w:val="cf01"/>
          <w:rFonts w:asciiTheme="minorHAnsi" w:eastAsiaTheme="minorHAnsi" w:hAnsiTheme="minorHAnsi" w:cstheme="minorHAnsi"/>
          <w:bCs/>
          <w:i/>
          <w:iCs/>
          <w:color w:val="000000" w:themeColor="text1"/>
          <w:sz w:val="21"/>
          <w:szCs w:val="21"/>
        </w:rPr>
      </w:pPr>
      <w:bookmarkStart w:id="36" w:name="_Ref39425999"/>
      <w:bookmarkStart w:id="37" w:name="_Ref39426005"/>
      <w:r w:rsidRPr="00314732">
        <w:rPr>
          <w:rStyle w:val="cf01"/>
          <w:rFonts w:asciiTheme="minorHAnsi" w:hAnsiTheme="minorHAnsi" w:cstheme="minorHAnsi"/>
          <w:color w:val="000000" w:themeColor="text1"/>
          <w:sz w:val="21"/>
          <w:szCs w:val="21"/>
        </w:rPr>
        <w:t>Perkančioji organizacija atmes tiekėjo pasiūlymą, jeigu kartu su pasiūlymu nebus pateikti šie pirkimo sąlygose reikalaujami pateikti dokumentai:</w:t>
      </w:r>
      <w:r w:rsidRPr="009915C4">
        <w:rPr>
          <w:rStyle w:val="cf01"/>
          <w:rFonts w:asciiTheme="minorHAnsi" w:hAnsiTheme="minorHAnsi" w:cstheme="minorHAnsi"/>
          <w:color w:val="000000" w:themeColor="text1"/>
          <w:sz w:val="21"/>
          <w:szCs w:val="21"/>
        </w:rPr>
        <w:t xml:space="preserve"> tiekėjo pateiktas pasiūlymas, parengtas pagal specialiųjų pirkimo sąlygų </w:t>
      </w:r>
      <w:r w:rsidR="00904732">
        <w:rPr>
          <w:rStyle w:val="cf01"/>
          <w:rFonts w:asciiTheme="minorHAnsi" w:hAnsiTheme="minorHAnsi" w:cstheme="minorHAnsi"/>
          <w:color w:val="000000" w:themeColor="text1"/>
          <w:sz w:val="21"/>
          <w:szCs w:val="21"/>
        </w:rPr>
        <w:t>5</w:t>
      </w:r>
      <w:r w:rsidRPr="009915C4">
        <w:rPr>
          <w:rStyle w:val="cf01"/>
          <w:rFonts w:asciiTheme="minorHAnsi" w:hAnsiTheme="minorHAnsi" w:cstheme="minorHAnsi"/>
          <w:color w:val="000000" w:themeColor="text1"/>
          <w:sz w:val="21"/>
          <w:szCs w:val="21"/>
        </w:rPr>
        <w:t xml:space="preserve"> priede pateiktą pasiūlymo formą</w:t>
      </w:r>
      <w:r w:rsidR="007556B4">
        <w:rPr>
          <w:rStyle w:val="cf01"/>
          <w:rFonts w:asciiTheme="minorHAnsi" w:hAnsiTheme="minorHAnsi" w:cstheme="minorHAnsi"/>
          <w:color w:val="000000" w:themeColor="text1"/>
          <w:sz w:val="21"/>
          <w:szCs w:val="21"/>
        </w:rPr>
        <w:t>.</w:t>
      </w:r>
    </w:p>
    <w:p w14:paraId="678C44CA" w14:textId="6EB53055" w:rsidR="00FE7908" w:rsidRPr="00F065D6" w:rsidRDefault="00FE7908" w:rsidP="0049752B">
      <w:pPr>
        <w:pStyle w:val="Antrat1"/>
        <w:numPr>
          <w:ilvl w:val="0"/>
          <w:numId w:val="8"/>
        </w:numPr>
        <w:tabs>
          <w:tab w:val="left" w:pos="567"/>
        </w:tabs>
        <w:spacing w:line="20" w:lineRule="atLeast"/>
        <w:contextualSpacing/>
        <w:rPr>
          <w:rFonts w:asciiTheme="minorHAnsi" w:hAnsiTheme="minorHAnsi" w:cstheme="minorHAnsi"/>
        </w:rPr>
      </w:pPr>
      <w:bookmarkStart w:id="38" w:name="_Toc200641763"/>
      <w:r w:rsidRPr="00F065D6">
        <w:rPr>
          <w:rFonts w:asciiTheme="minorHAnsi" w:hAnsiTheme="minorHAnsi" w:cstheme="minorHAnsi"/>
        </w:rPr>
        <w:t>S</w:t>
      </w:r>
      <w:r w:rsidR="00281735" w:rsidRPr="00F065D6">
        <w:rPr>
          <w:rFonts w:asciiTheme="minorHAnsi" w:hAnsiTheme="minorHAnsi" w:cstheme="minorHAnsi"/>
        </w:rPr>
        <w:t>utarties sudarymas</w:t>
      </w:r>
      <w:bookmarkEnd w:id="36"/>
      <w:bookmarkEnd w:id="37"/>
      <w:bookmarkEnd w:id="38"/>
    </w:p>
    <w:p w14:paraId="27CAEFF7" w14:textId="374F8EC1" w:rsidR="00F57665" w:rsidRPr="00213165" w:rsidRDefault="00F57665" w:rsidP="00213165">
      <w:pPr>
        <w:pStyle w:val="Sraopastraipa"/>
        <w:numPr>
          <w:ilvl w:val="1"/>
          <w:numId w:val="14"/>
        </w:numPr>
        <w:spacing w:after="0" w:line="240" w:lineRule="auto"/>
        <w:ind w:firstLine="123"/>
        <w:jc w:val="both"/>
        <w:rPr>
          <w:rFonts w:cstheme="minorHAnsi"/>
          <w:color w:val="000000" w:themeColor="text1"/>
        </w:rPr>
      </w:pPr>
      <w:r w:rsidRPr="00213165">
        <w:rPr>
          <w:color w:val="000000" w:themeColor="text1"/>
        </w:rPr>
        <w:t>Ši pirkimo procedūra atliekama siekiant sudaryti sutartį</w:t>
      </w:r>
      <w:r w:rsidR="009A7D11" w:rsidRPr="00213165">
        <w:rPr>
          <w:color w:val="000000" w:themeColor="text1"/>
        </w:rPr>
        <w:t xml:space="preserve"> su tiekėju, kurio pasiūlymas</w:t>
      </w:r>
      <w:r w:rsidR="007B12FF" w:rsidRPr="00213165">
        <w:rPr>
          <w:color w:val="000000" w:themeColor="text1"/>
        </w:rPr>
        <w:t xml:space="preserve">, vadovaujantis </w:t>
      </w:r>
      <w:r w:rsidR="008F4194" w:rsidRPr="00213165">
        <w:rPr>
          <w:color w:val="000000" w:themeColor="text1"/>
        </w:rPr>
        <w:t>p</w:t>
      </w:r>
      <w:r w:rsidR="007B12FF" w:rsidRPr="00213165">
        <w:rPr>
          <w:color w:val="000000" w:themeColor="text1"/>
        </w:rPr>
        <w:t xml:space="preserve">irkimo </w:t>
      </w:r>
      <w:r w:rsidR="00207E40" w:rsidRPr="00213165">
        <w:rPr>
          <w:color w:val="000000" w:themeColor="text1"/>
        </w:rPr>
        <w:t>sąlygose</w:t>
      </w:r>
      <w:r w:rsidR="007B12FF" w:rsidRPr="00213165">
        <w:rPr>
          <w:color w:val="0070C0"/>
        </w:rPr>
        <w:t xml:space="preserve"> </w:t>
      </w:r>
      <w:r w:rsidR="007B12FF" w:rsidRPr="00213165">
        <w:rPr>
          <w:color w:val="000000" w:themeColor="text1"/>
        </w:rPr>
        <w:t>nustatyta tvarka</w:t>
      </w:r>
      <w:r w:rsidR="0023505D" w:rsidRPr="00213165">
        <w:rPr>
          <w:color w:val="000000" w:themeColor="text1"/>
        </w:rPr>
        <w:t>,</w:t>
      </w:r>
      <w:r w:rsidR="009A7D11" w:rsidRPr="00213165">
        <w:rPr>
          <w:color w:val="000000" w:themeColor="text1"/>
        </w:rPr>
        <w:t xml:space="preserve"> bus pripažintas laimėjęs</w:t>
      </w:r>
      <w:r w:rsidR="008933BC" w:rsidRPr="00213165">
        <w:rPr>
          <w:color w:val="000000" w:themeColor="text1"/>
        </w:rPr>
        <w:t>, o jei pirkimas skaidomas į dalis – su tiekėjais, kurių pasiūlymai bus pripažinti laimėję</w:t>
      </w:r>
      <w:r w:rsidR="00F065D6" w:rsidRPr="00213165">
        <w:rPr>
          <w:color w:val="000000" w:themeColor="text1"/>
        </w:rPr>
        <w:t xml:space="preserve">. </w:t>
      </w:r>
      <w:r w:rsidR="004B2DE4" w:rsidRPr="127DD6E8">
        <w:t xml:space="preserve">Sutarties sąlygos pateikiamos </w:t>
      </w:r>
      <w:r w:rsidR="007A5D9C" w:rsidRPr="00213165">
        <w:rPr>
          <w:color w:val="000000" w:themeColor="text1"/>
        </w:rPr>
        <w:t>P</w:t>
      </w:r>
      <w:r w:rsidR="00551FA7" w:rsidRPr="00213165">
        <w:rPr>
          <w:color w:val="000000" w:themeColor="text1"/>
        </w:rPr>
        <w:t xml:space="preserve">irkimo </w:t>
      </w:r>
      <w:r w:rsidR="00D86901" w:rsidRPr="00213165">
        <w:rPr>
          <w:color w:val="000000" w:themeColor="text1"/>
        </w:rPr>
        <w:t xml:space="preserve">sąlygų priede </w:t>
      </w:r>
      <w:r w:rsidR="00B04A36">
        <w:rPr>
          <w:color w:val="000000" w:themeColor="text1"/>
        </w:rPr>
        <w:t>Nr. 7</w:t>
      </w:r>
      <w:r w:rsidR="00641CB7">
        <w:rPr>
          <w:color w:val="000000" w:themeColor="text1"/>
        </w:rPr>
        <w:t xml:space="preserve"> (</w:t>
      </w:r>
      <w:r w:rsidR="005B2B9E">
        <w:rPr>
          <w:color w:val="000000" w:themeColor="text1"/>
        </w:rPr>
        <w:t>Sutarties projektas</w:t>
      </w:r>
      <w:r w:rsidR="00641CB7">
        <w:rPr>
          <w:color w:val="000000" w:themeColor="text1"/>
        </w:rPr>
        <w:t>)</w:t>
      </w:r>
      <w:r w:rsidR="004B2DE4" w:rsidRPr="00213165">
        <w:rPr>
          <w:color w:val="000000" w:themeColor="text1"/>
        </w:rPr>
        <w:t>.</w:t>
      </w:r>
    </w:p>
    <w:bookmarkEnd w:id="2"/>
    <w:p w14:paraId="520A307E" w14:textId="77777777" w:rsidR="00F7503A" w:rsidRDefault="00F7503A" w:rsidP="00C87AB8">
      <w:pPr>
        <w:shd w:val="clear" w:color="auto" w:fill="FFFFFF"/>
        <w:spacing w:after="0" w:line="240" w:lineRule="auto"/>
        <w:jc w:val="center"/>
        <w:rPr>
          <w:rFonts w:eastAsia="Calibri" w:cstheme="minorHAnsi"/>
        </w:rPr>
      </w:pPr>
    </w:p>
    <w:p w14:paraId="6ABD5921" w14:textId="77777777" w:rsidR="00F7503A" w:rsidRDefault="00F7503A" w:rsidP="00C87AB8">
      <w:pPr>
        <w:shd w:val="clear" w:color="auto" w:fill="FFFFFF"/>
        <w:spacing w:after="0" w:line="240" w:lineRule="auto"/>
        <w:jc w:val="center"/>
        <w:rPr>
          <w:rFonts w:eastAsia="Calibri" w:cstheme="minorHAnsi"/>
        </w:rPr>
      </w:pPr>
    </w:p>
    <w:p w14:paraId="3D61DAFD" w14:textId="77777777" w:rsidR="00F7503A" w:rsidRPr="00E648A1" w:rsidRDefault="00F7503A" w:rsidP="00F7503A">
      <w:pPr>
        <w:pStyle w:val="Antrat1"/>
        <w:tabs>
          <w:tab w:val="left" w:pos="567"/>
        </w:tabs>
        <w:spacing w:line="20" w:lineRule="atLeast"/>
        <w:contextualSpacing/>
        <w:jc w:val="both"/>
        <w:rPr>
          <w:rFonts w:asciiTheme="minorHAnsi" w:hAnsiTheme="minorHAnsi" w:cstheme="minorHAnsi"/>
          <w:b/>
          <w:bCs/>
          <w:color w:val="auto"/>
        </w:rPr>
      </w:pPr>
      <w:bookmarkStart w:id="39" w:name="_Toc167265029"/>
      <w:bookmarkStart w:id="40" w:name="_Toc200641764"/>
      <w:r>
        <w:rPr>
          <w:rFonts w:asciiTheme="minorHAnsi" w:hAnsiTheme="minorHAnsi" w:cstheme="minorHAnsi"/>
          <w:color w:val="auto"/>
        </w:rPr>
        <w:t xml:space="preserve">11. </w:t>
      </w:r>
      <w:r w:rsidRPr="00E648A1">
        <w:rPr>
          <w:rFonts w:asciiTheme="minorHAnsi" w:hAnsiTheme="minorHAnsi" w:cstheme="minorHAnsi"/>
          <w:color w:val="auto"/>
        </w:rPr>
        <w:t>Kitos sąlygos</w:t>
      </w:r>
      <w:bookmarkEnd w:id="39"/>
      <w:bookmarkEnd w:id="40"/>
    </w:p>
    <w:p w14:paraId="6E1AF96B" w14:textId="77777777" w:rsidR="00F7503A" w:rsidRPr="00E648A1" w:rsidRDefault="00F7503A" w:rsidP="00F7503A">
      <w:pPr>
        <w:shd w:val="clear" w:color="auto" w:fill="FFFFFF"/>
        <w:spacing w:after="0" w:line="240" w:lineRule="auto"/>
        <w:jc w:val="center"/>
        <w:rPr>
          <w:rFonts w:eastAsia="Times New Roman" w:cstheme="minorHAnsi"/>
          <w:i/>
          <w:iCs/>
        </w:rPr>
      </w:pPr>
    </w:p>
    <w:p w14:paraId="1BDF7216"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 xml:space="preserve">11.1 </w:t>
      </w:r>
      <w:r w:rsidRPr="00E648A1">
        <w:rPr>
          <w:rFonts w:eastAsia="Times New Roman" w:cstheme="minorHAnsi"/>
          <w:b/>
          <w:bCs/>
        </w:rPr>
        <w:t>Asmens duomenų tvarkymas</w:t>
      </w:r>
    </w:p>
    <w:p w14:paraId="66288557"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904228"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11.1.2.  Nurodytais pagrindais bus tvarkomi tiesiogiai tiekėjų pateikti asmens duomenys.</w:t>
      </w:r>
    </w:p>
    <w:p w14:paraId="2846D36C"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11.1.3.  Tiekėjų pateikti duomenys bus saugomi teisės aktuose nustatytais terminais (Lietuvos vyriausiojo archyvaro 2011 m. kovo 9 d. įsakymu Nr. V-100 patvirtinta Bendrųjų dokumentų saugojimo terminų rodyklė).</w:t>
      </w:r>
    </w:p>
    <w:p w14:paraId="40299660"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11.1.4.  Įgyvendindami teisės aktuose numatytas pareigas, tiekėjų asmens duomenis teiksime Viešųjų pirkimų tarnybai, CVP IS, teismams ir kitoms valstybės ar savivaldybės institucijoms.</w:t>
      </w:r>
    </w:p>
    <w:p w14:paraId="167AA6F0"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10C2DFE1" w14:textId="77777777" w:rsidR="00F7503A" w:rsidRDefault="00F7503A" w:rsidP="00C87AB8">
      <w:pPr>
        <w:shd w:val="clear" w:color="auto" w:fill="FFFFFF"/>
        <w:spacing w:after="0" w:line="240" w:lineRule="auto"/>
        <w:jc w:val="center"/>
        <w:rPr>
          <w:rFonts w:eastAsia="Calibri" w:cstheme="minorHAnsi"/>
        </w:rPr>
      </w:pPr>
    </w:p>
    <w:p w14:paraId="45A09ADD" w14:textId="77777777" w:rsidR="00F7503A" w:rsidRDefault="00F7503A" w:rsidP="00C87AB8">
      <w:pPr>
        <w:shd w:val="clear" w:color="auto" w:fill="FFFFFF"/>
        <w:spacing w:after="0" w:line="240" w:lineRule="auto"/>
        <w:jc w:val="center"/>
        <w:rPr>
          <w:rFonts w:eastAsia="Calibri" w:cstheme="minorHAnsi"/>
        </w:rPr>
      </w:pPr>
    </w:p>
    <w:p w14:paraId="7881FCAE" w14:textId="1F1361EE"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064176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F7503A">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F7503A">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F7503A">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F7503A">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27592073" w:rsidR="00774AA5" w:rsidRPr="005F17E7" w:rsidRDefault="00F7503A" w:rsidP="0003169B">
            <w:pPr>
              <w:spacing w:after="0" w:line="240" w:lineRule="auto"/>
              <w:rPr>
                <w:rFonts w:cstheme="minorHAnsi"/>
              </w:rPr>
            </w:pPr>
            <w:r w:rsidRPr="00FD4C1F">
              <w:rPr>
                <w:rFonts w:cstheme="minorHAnsi"/>
              </w:rPr>
              <w:t>6</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213E9F4A" w:rsidR="00774AA5" w:rsidRPr="00535763" w:rsidRDefault="00774AA5" w:rsidP="00424668">
            <w:pPr>
              <w:spacing w:after="0" w:line="240" w:lineRule="auto"/>
              <w:rPr>
                <w:rFonts w:cstheme="minorHAnsi"/>
                <w:iCs/>
                <w:color w:val="7030A0"/>
              </w:rPr>
            </w:pPr>
          </w:p>
        </w:tc>
      </w:tr>
      <w:tr w:rsidR="00774AA5" w:rsidRPr="00F0499F" w14:paraId="6E37868A" w14:textId="77777777" w:rsidTr="00F7503A">
        <w:trPr>
          <w:trHeight w:val="20"/>
        </w:trPr>
        <w:tc>
          <w:tcPr>
            <w:tcW w:w="747" w:type="dxa"/>
            <w:tcMar>
              <w:top w:w="0" w:type="dxa"/>
              <w:left w:w="108" w:type="dxa"/>
              <w:bottom w:w="0" w:type="dxa"/>
              <w:right w:w="108" w:type="dxa"/>
            </w:tcMar>
          </w:tcPr>
          <w:p w14:paraId="5A3E2C4C" w14:textId="7B61C4BF" w:rsidR="00774AA5" w:rsidRPr="00E12C6C" w:rsidRDefault="00E12C6C" w:rsidP="00E12C6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75118882" w:rsidR="00774AA5" w:rsidRPr="00CE1F13" w:rsidRDefault="00F7503A" w:rsidP="0003169B">
            <w:pPr>
              <w:spacing w:after="0" w:line="240" w:lineRule="auto"/>
              <w:rPr>
                <w:rFonts w:cstheme="minorHAnsi"/>
              </w:rPr>
            </w:pPr>
            <w:r w:rsidRPr="00FD4C1F">
              <w:rPr>
                <w:rFonts w:cstheme="minorHAnsi"/>
              </w:rPr>
              <w:t>4</w:t>
            </w:r>
            <w:r w:rsidR="00CE1F13" w:rsidRPr="00FD4C1F">
              <w:rPr>
                <w:rFonts w:cstheme="minorHAnsi"/>
              </w:rPr>
              <w:t xml:space="preserve"> </w:t>
            </w:r>
            <w:r w:rsidR="00CE1F13" w:rsidRPr="00CE1F13">
              <w:rPr>
                <w:rFonts w:cstheme="minorHAnsi"/>
              </w:rPr>
              <w:t>dienų iki pasiūlymų pateikimo termino dienos</w:t>
            </w:r>
          </w:p>
        </w:tc>
        <w:tc>
          <w:tcPr>
            <w:tcW w:w="2946" w:type="dxa"/>
            <w:tcMar>
              <w:top w:w="0" w:type="dxa"/>
              <w:left w:w="108" w:type="dxa"/>
              <w:bottom w:w="0" w:type="dxa"/>
              <w:right w:w="108" w:type="dxa"/>
            </w:tcMar>
          </w:tcPr>
          <w:p w14:paraId="2E898EC9" w14:textId="3CAEDB56" w:rsidR="00774AA5" w:rsidRPr="00F0499F" w:rsidRDefault="00774AA5" w:rsidP="00CE1F13">
            <w:pPr>
              <w:spacing w:after="0" w:line="240" w:lineRule="auto"/>
              <w:rPr>
                <w:rFonts w:cstheme="minorHAnsi"/>
              </w:rPr>
            </w:pPr>
          </w:p>
        </w:tc>
      </w:tr>
      <w:tr w:rsidR="00774AA5" w:rsidRPr="00F0499F" w14:paraId="7621DE63" w14:textId="77777777" w:rsidTr="00F7503A">
        <w:trPr>
          <w:trHeight w:val="20"/>
        </w:trPr>
        <w:tc>
          <w:tcPr>
            <w:tcW w:w="747" w:type="dxa"/>
            <w:tcMar>
              <w:top w:w="0" w:type="dxa"/>
              <w:left w:w="108" w:type="dxa"/>
              <w:bottom w:w="0" w:type="dxa"/>
              <w:right w:w="108" w:type="dxa"/>
            </w:tcMar>
          </w:tcPr>
          <w:p w14:paraId="63314DF2" w14:textId="51503E9C" w:rsidR="00774AA5" w:rsidRPr="00E12C6C" w:rsidRDefault="00E12C6C" w:rsidP="00E12C6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1B2152AD" w:rsidR="00774AA5" w:rsidRPr="00F0499F" w:rsidRDefault="00774AA5" w:rsidP="0003169B">
            <w:pPr>
              <w:spacing w:after="0" w:line="240" w:lineRule="auto"/>
              <w:rPr>
                <w:rFonts w:cstheme="minorHAnsi"/>
              </w:rPr>
            </w:pPr>
          </w:p>
        </w:tc>
      </w:tr>
      <w:tr w:rsidR="00774AA5" w:rsidRPr="00F0499F" w14:paraId="3AA572DF" w14:textId="77777777" w:rsidTr="00F7503A">
        <w:trPr>
          <w:trHeight w:val="20"/>
        </w:trPr>
        <w:tc>
          <w:tcPr>
            <w:tcW w:w="747" w:type="dxa"/>
            <w:tcMar>
              <w:top w:w="0" w:type="dxa"/>
              <w:left w:w="108" w:type="dxa"/>
              <w:bottom w:w="0" w:type="dxa"/>
              <w:right w:w="108" w:type="dxa"/>
            </w:tcMar>
          </w:tcPr>
          <w:p w14:paraId="0C5D727C" w14:textId="0E7EBE31" w:rsidR="00774AA5" w:rsidRPr="00E12C6C" w:rsidRDefault="00E12C6C" w:rsidP="00E12C6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686D87EB" w:rsidR="00774AA5" w:rsidRPr="00F0499F" w:rsidRDefault="00774AA5" w:rsidP="0003169B">
            <w:pPr>
              <w:spacing w:after="0" w:line="240" w:lineRule="auto"/>
              <w:rPr>
                <w:rFonts w:cstheme="minorHAnsi"/>
              </w:rPr>
            </w:pPr>
          </w:p>
        </w:tc>
      </w:tr>
      <w:tr w:rsidR="00774AA5" w:rsidRPr="00F0499F" w14:paraId="595801DB" w14:textId="77777777" w:rsidTr="00F7503A">
        <w:trPr>
          <w:trHeight w:val="20"/>
        </w:trPr>
        <w:tc>
          <w:tcPr>
            <w:tcW w:w="747" w:type="dxa"/>
            <w:tcMar>
              <w:top w:w="0" w:type="dxa"/>
              <w:left w:w="108" w:type="dxa"/>
              <w:bottom w:w="0" w:type="dxa"/>
              <w:right w:w="108" w:type="dxa"/>
            </w:tcMar>
          </w:tcPr>
          <w:p w14:paraId="7834A329" w14:textId="7DD7B5EE" w:rsidR="00774AA5" w:rsidRPr="00D5428E" w:rsidRDefault="00774AA5" w:rsidP="00E12C6C">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D0430BD"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F7503A">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7503A">
              <w:rPr>
                <w:rFonts w:cstheme="minorHAnsi"/>
                <w:iCs/>
              </w:rPr>
              <w:t>90 (devyniasdešimt) dienų</w:t>
            </w:r>
            <w:r w:rsidRPr="00F0499F">
              <w:rPr>
                <w:rFonts w:cstheme="minorHAnsi"/>
                <w:iCs/>
                <w:color w:val="00B050"/>
              </w:rPr>
              <w:t xml:space="preserve"> </w:t>
            </w:r>
            <w:r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F7503A">
        <w:trPr>
          <w:trHeight w:val="20"/>
        </w:trPr>
        <w:tc>
          <w:tcPr>
            <w:tcW w:w="747"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F7503A">
        <w:trPr>
          <w:trHeight w:val="20"/>
        </w:trPr>
        <w:tc>
          <w:tcPr>
            <w:tcW w:w="747"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F7503A">
        <w:trPr>
          <w:trHeight w:val="20"/>
        </w:trPr>
        <w:tc>
          <w:tcPr>
            <w:tcW w:w="747"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F7503A">
        <w:trPr>
          <w:trHeight w:val="20"/>
        </w:trPr>
        <w:tc>
          <w:tcPr>
            <w:tcW w:w="747"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F7503A">
        <w:trPr>
          <w:trHeight w:val="20"/>
        </w:trPr>
        <w:tc>
          <w:tcPr>
            <w:tcW w:w="747"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F7503A">
        <w:trPr>
          <w:trHeight w:val="20"/>
        </w:trPr>
        <w:tc>
          <w:tcPr>
            <w:tcW w:w="747"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17986A9F"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w:t>
            </w:r>
            <w:r w:rsidR="00273950">
              <w:rPr>
                <w:bCs/>
              </w:rPr>
              <w:t xml:space="preserve"> ir nepagrįstai nutrauktos pirkimo sutarties</w:t>
            </w:r>
            <w:r w:rsidR="00273950" w:rsidRPr="00F0499F">
              <w:rPr>
                <w:rFonts w:cstheme="minorHAnsi"/>
                <w:bCs/>
              </w:rPr>
              <w:t xml:space="preserve">) </w:t>
            </w:r>
            <w:r w:rsidRPr="00F0499F">
              <w:rPr>
                <w:rFonts w:cstheme="minorHAnsi"/>
                <w:bCs/>
              </w:rPr>
              <w:t xml:space="preserve">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F7503A">
        <w:trPr>
          <w:trHeight w:val="20"/>
        </w:trPr>
        <w:tc>
          <w:tcPr>
            <w:tcW w:w="747"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w:t>
            </w:r>
            <w:r w:rsidRPr="00F0499F">
              <w:rPr>
                <w:rFonts w:cstheme="minorHAnsi"/>
              </w:rPr>
              <w:lastRenderedPageBreak/>
              <w:t>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F7503A">
        <w:trPr>
          <w:trHeight w:val="20"/>
        </w:trPr>
        <w:tc>
          <w:tcPr>
            <w:tcW w:w="747"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F7503A" w:rsidRDefault="000B4E01" w:rsidP="00F7503A">
            <w:pPr>
              <w:spacing w:after="0" w:line="240" w:lineRule="auto"/>
              <w:rPr>
                <w:rFonts w:cstheme="minorHAnsi"/>
                <w:bCs/>
              </w:rPr>
            </w:pPr>
            <w:r w:rsidRPr="00F7503A">
              <w:rPr>
                <w:rFonts w:cstheme="minorHAnsi"/>
                <w:b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7503A" w:rsidRDefault="00ED5B78" w:rsidP="00F7503A">
            <w:pPr>
              <w:spacing w:after="0" w:line="240" w:lineRule="auto"/>
              <w:rPr>
                <w:rFonts w:cstheme="minorHAnsi"/>
                <w:bCs/>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5D0A8A6"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0641766"/>
      <w:r w:rsidRPr="00F0499F">
        <w:rPr>
          <w:rFonts w:asciiTheme="minorHAnsi" w:eastAsia="Calibri" w:hAnsiTheme="minorHAnsi" w:cstheme="minorHAnsi"/>
          <w:color w:val="0070C0"/>
          <w:sz w:val="21"/>
          <w:szCs w:val="21"/>
        </w:rPr>
        <w:lastRenderedPageBreak/>
        <w:t xml:space="preserve">Pirkimo sąlygų </w:t>
      </w:r>
      <w:r w:rsidR="004C1760">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C2FAD45" w14:textId="77777777" w:rsidR="008637A1" w:rsidRDefault="008637A1" w:rsidP="008637A1">
      <w:pPr>
        <w:tabs>
          <w:tab w:val="left" w:pos="810"/>
          <w:tab w:val="left" w:pos="990"/>
        </w:tabs>
        <w:spacing w:after="0" w:line="240" w:lineRule="auto"/>
        <w:ind w:firstLine="720"/>
        <w:jc w:val="center"/>
        <w:rPr>
          <w:rFonts w:eastAsia="Calibri" w:cstheme="minorHAnsi"/>
        </w:rPr>
      </w:pPr>
      <w:r w:rsidRPr="00E648A1">
        <w:rPr>
          <w:rFonts w:eastAsia="Calibri" w:cstheme="minorHAnsi"/>
        </w:rPr>
        <w:t>Techninė specifikacija pridedama atskiroje rinkmenoje.</w:t>
      </w:r>
    </w:p>
    <w:p w14:paraId="7BDE0219"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FD8977F"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5705FDE"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AF38B1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5C43A3B"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B1D6DA5"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E32987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B296EC3"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54D4C2C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52A415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FA78504"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B38FA6C"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0A3DD3B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FDD420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953A52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594018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867CAFF"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E8052FE"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288918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C4EA68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0F99BA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9CE1AE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0552434"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26D139A"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0122B3C5"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A46C9FF"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0389611"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011354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5D3F15C4"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02AC1D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B98BE9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97E5F0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77AEDDC"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0AC4DEE"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129755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0676FAB"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5BCCB1E8"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FE6786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7E5329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3BA9B5D"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6683D95" w14:textId="77777777" w:rsidR="008637A1" w:rsidRPr="00E648A1" w:rsidRDefault="008637A1" w:rsidP="008637A1">
      <w:pPr>
        <w:tabs>
          <w:tab w:val="left" w:pos="810"/>
          <w:tab w:val="left" w:pos="990"/>
        </w:tabs>
        <w:spacing w:after="0" w:line="240" w:lineRule="auto"/>
        <w:ind w:firstLine="720"/>
        <w:jc w:val="center"/>
        <w:rPr>
          <w:rFonts w:eastAsia="Calibri" w:cstheme="minorHAnsi"/>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0064176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2A010FF0" w14:textId="77777777" w:rsidR="008637A1" w:rsidRPr="008637A1" w:rsidRDefault="008637A1" w:rsidP="008637A1">
      <w:pPr>
        <w:jc w:val="center"/>
        <w:rPr>
          <w:color w:val="000000" w:themeColor="text1"/>
        </w:rPr>
      </w:pPr>
      <w:r w:rsidRPr="008637A1">
        <w:rPr>
          <w:color w:val="000000" w:themeColor="text1"/>
        </w:rPr>
        <w:t>Tiekėjams taikomi pašalinimo pagrindai pridedami atskiroje rinkmenoje</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16"/>
          <w:pgSz w:w="12240" w:h="15840"/>
          <w:pgMar w:top="1134" w:right="567" w:bottom="1134" w:left="1701" w:header="720" w:footer="720" w:gutter="0"/>
          <w:pgNumType w:start="13"/>
          <w:cols w:space="720"/>
          <w:titlePg/>
          <w:docGrid w:linePitch="360"/>
        </w:sectPr>
      </w:pPr>
    </w:p>
    <w:p w14:paraId="5D0FDE6E" w14:textId="6DF26D5D" w:rsidR="008D704D" w:rsidRPr="00F0499F" w:rsidRDefault="008D704D" w:rsidP="008D704D">
      <w:pPr>
        <w:pStyle w:val="Antrat2"/>
        <w:ind w:left="5103"/>
        <w:rPr>
          <w:rFonts w:asciiTheme="minorHAnsi" w:hAnsiTheme="minorHAnsi" w:cstheme="minorHAnsi"/>
          <w:color w:val="0070C0"/>
          <w:sz w:val="21"/>
          <w:szCs w:val="21"/>
        </w:rPr>
      </w:pPr>
      <w:bookmarkStart w:id="50" w:name="_Ref38291379"/>
      <w:bookmarkStart w:id="51" w:name="_Ref38291394"/>
      <w:bookmarkStart w:id="52" w:name="_Ref38898251"/>
      <w:bookmarkStart w:id="53" w:name="_Toc200641768"/>
      <w:r w:rsidRPr="00F0499F">
        <w:rPr>
          <w:rFonts w:asciiTheme="minorHAnsi" w:eastAsia="Calibri" w:hAnsiTheme="minorHAnsi" w:cstheme="minorHAnsi"/>
          <w:color w:val="0070C0"/>
          <w:sz w:val="21"/>
          <w:szCs w:val="21"/>
        </w:rPr>
        <w:lastRenderedPageBreak/>
        <w:t xml:space="preserve">Pirkimo sąlygų </w:t>
      </w:r>
      <w:r w:rsidR="004C1760" w:rsidRPr="00641CB7">
        <w:rPr>
          <w:rFonts w:asciiTheme="minorHAnsi" w:eastAsia="Calibri" w:hAnsiTheme="minorHAnsi" w:cstheme="minorHAnsi"/>
          <w:color w:val="5B9BD5" w:themeColor="accent5"/>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0"/>
      <w:bookmarkEnd w:id="51"/>
      <w:bookmarkEnd w:id="52"/>
      <w:bookmarkEnd w:id="5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9AB78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CB7E1B8" w:rsidR="008D704D" w:rsidRDefault="008D704D" w:rsidP="008D704D">
      <w:pPr>
        <w:pStyle w:val="Antrat2"/>
        <w:ind w:left="5103"/>
        <w:rPr>
          <w:rFonts w:asciiTheme="minorHAnsi" w:eastAsia="Calibri" w:hAnsiTheme="minorHAnsi" w:cstheme="minorHAnsi"/>
          <w:color w:val="0070C0"/>
          <w:sz w:val="21"/>
          <w:szCs w:val="21"/>
        </w:rPr>
      </w:pPr>
      <w:bookmarkStart w:id="54" w:name="_Ref38540913"/>
      <w:bookmarkStart w:id="55" w:name="_Ref38898051"/>
      <w:bookmarkStart w:id="56" w:name="_Ref38901392"/>
      <w:bookmarkStart w:id="57" w:name="_Toc200641769"/>
      <w:r w:rsidRPr="00F0499F">
        <w:rPr>
          <w:rFonts w:asciiTheme="minorHAnsi" w:eastAsia="Calibri" w:hAnsiTheme="minorHAnsi" w:cstheme="minorHAnsi"/>
          <w:color w:val="0070C0"/>
          <w:sz w:val="21"/>
          <w:szCs w:val="21"/>
        </w:rPr>
        <w:lastRenderedPageBreak/>
        <w:t xml:space="preserve">Pirkimo sąlygų </w:t>
      </w:r>
      <w:r w:rsidR="00641CB7">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„Pasiūlymo forma“</w:t>
      </w:r>
      <w:bookmarkEnd w:id="54"/>
      <w:bookmarkEnd w:id="55"/>
      <w:bookmarkEnd w:id="56"/>
      <w:bookmarkEnd w:id="57"/>
    </w:p>
    <w:p w14:paraId="57FB91FC" w14:textId="77777777" w:rsidR="00641CB7" w:rsidRPr="00641CB7" w:rsidRDefault="00641CB7" w:rsidP="00641CB7"/>
    <w:p w14:paraId="0C8B3D84" w14:textId="77777777" w:rsidR="008637A1" w:rsidRPr="008637A1" w:rsidRDefault="008637A1" w:rsidP="008637A1">
      <w:pPr>
        <w:pStyle w:val="Paantrat"/>
        <w:jc w:val="center"/>
      </w:pPr>
      <w:bookmarkStart w:id="58" w:name="_Hlk200374350"/>
      <w:r w:rsidRPr="008637A1">
        <w:t>PASIŪLYMO FORMA</w:t>
      </w:r>
    </w:p>
    <w:bookmarkEnd w:id="58"/>
    <w:p w14:paraId="2EDF208A" w14:textId="77777777" w:rsidR="00693D4F" w:rsidRDefault="00693D4F" w:rsidP="00DE290C">
      <w:pPr>
        <w:rPr>
          <w:rFonts w:cstheme="minorHAnsi"/>
          <w:color w:val="7030A0"/>
        </w:rPr>
      </w:pPr>
    </w:p>
    <w:p w14:paraId="4AA5FAD3" w14:textId="017F88D8" w:rsidR="00693D4F" w:rsidRPr="008637A1" w:rsidRDefault="00693D4F" w:rsidP="008637A1">
      <w:pPr>
        <w:jc w:val="center"/>
        <w:rPr>
          <w:rFonts w:cstheme="minorHAnsi"/>
          <w:sz w:val="22"/>
          <w:szCs w:val="22"/>
        </w:rPr>
      </w:pPr>
      <w:r w:rsidRPr="008637A1">
        <w:rPr>
          <w:rFonts w:cstheme="minorHAnsi"/>
          <w:sz w:val="22"/>
          <w:szCs w:val="22"/>
        </w:rPr>
        <w:t>Perkančioji organizacija šiame priede pateikia pasiūlymo formą</w:t>
      </w:r>
    </w:p>
    <w:p w14:paraId="5A12B57E" w14:textId="412F7689" w:rsidR="00693D4F" w:rsidRDefault="00693D4F" w:rsidP="00982EE8">
      <w:pPr>
        <w:jc w:val="center"/>
        <w:rPr>
          <w:rFonts w:cstheme="minorHAnsi"/>
          <w:color w:val="7030A0"/>
        </w:rPr>
      </w:pPr>
      <w:r w:rsidRPr="00F0499F">
        <w:rPr>
          <w:rFonts w:cstheme="minorHAnsi"/>
        </w:rPr>
        <w:t>__________</w:t>
      </w:r>
    </w:p>
    <w:p w14:paraId="156C0059" w14:textId="5B83B9D1" w:rsidR="00210594" w:rsidRDefault="00210594" w:rsidP="00210594">
      <w:pPr>
        <w:rPr>
          <w:rFonts w:cstheme="minorHAnsi"/>
          <w:b/>
          <w:bCs/>
          <w:smallCaps/>
          <w:sz w:val="22"/>
          <w:szCs w:val="22"/>
        </w:rPr>
      </w:pPr>
      <w:bookmarkStart w:id="59" w:name="_Ref39586171"/>
      <w:bookmarkStart w:id="60" w:name="_Ref39673580"/>
      <w:bookmarkStart w:id="61" w:name="_Ref39674283"/>
    </w:p>
    <w:p w14:paraId="2DC660C4" w14:textId="77777777" w:rsidR="008637A1" w:rsidRDefault="008637A1" w:rsidP="00210594">
      <w:pPr>
        <w:rPr>
          <w:rFonts w:cstheme="minorHAnsi"/>
          <w:b/>
          <w:bCs/>
          <w:smallCaps/>
          <w:sz w:val="22"/>
          <w:szCs w:val="22"/>
        </w:rPr>
      </w:pPr>
    </w:p>
    <w:p w14:paraId="11C7E0E2" w14:textId="77777777" w:rsidR="008637A1" w:rsidRDefault="008637A1" w:rsidP="00210594">
      <w:pPr>
        <w:rPr>
          <w:rFonts w:cstheme="minorHAnsi"/>
          <w:b/>
          <w:bCs/>
          <w:smallCaps/>
          <w:sz w:val="22"/>
          <w:szCs w:val="22"/>
        </w:rPr>
      </w:pPr>
    </w:p>
    <w:p w14:paraId="08548563" w14:textId="77777777" w:rsidR="008637A1" w:rsidRDefault="008637A1" w:rsidP="00210594">
      <w:pPr>
        <w:rPr>
          <w:rFonts w:cstheme="minorHAnsi"/>
          <w:b/>
          <w:bCs/>
          <w:smallCaps/>
          <w:sz w:val="22"/>
          <w:szCs w:val="22"/>
        </w:rPr>
      </w:pPr>
    </w:p>
    <w:p w14:paraId="13F1E03F" w14:textId="77777777" w:rsidR="008637A1" w:rsidRDefault="008637A1" w:rsidP="00210594">
      <w:pPr>
        <w:rPr>
          <w:rFonts w:cstheme="minorHAnsi"/>
          <w:b/>
          <w:bCs/>
          <w:smallCaps/>
          <w:sz w:val="22"/>
          <w:szCs w:val="22"/>
        </w:rPr>
      </w:pPr>
    </w:p>
    <w:p w14:paraId="3D9BBCA1" w14:textId="77777777" w:rsidR="008637A1" w:rsidRDefault="008637A1" w:rsidP="00210594">
      <w:pPr>
        <w:rPr>
          <w:rFonts w:cstheme="minorHAnsi"/>
          <w:b/>
          <w:bCs/>
          <w:smallCaps/>
          <w:sz w:val="22"/>
          <w:szCs w:val="22"/>
        </w:rPr>
      </w:pPr>
    </w:p>
    <w:p w14:paraId="54ED9818" w14:textId="77777777" w:rsidR="008637A1" w:rsidRDefault="008637A1" w:rsidP="00210594">
      <w:pPr>
        <w:rPr>
          <w:rFonts w:cstheme="minorHAnsi"/>
          <w:b/>
          <w:bCs/>
          <w:smallCaps/>
          <w:sz w:val="22"/>
          <w:szCs w:val="22"/>
        </w:rPr>
      </w:pPr>
    </w:p>
    <w:p w14:paraId="5B3D3B56" w14:textId="77777777" w:rsidR="008637A1" w:rsidRDefault="008637A1" w:rsidP="00210594">
      <w:pPr>
        <w:rPr>
          <w:rFonts w:cstheme="minorHAnsi"/>
          <w:b/>
          <w:bCs/>
          <w:smallCaps/>
          <w:sz w:val="22"/>
          <w:szCs w:val="22"/>
        </w:rPr>
      </w:pPr>
    </w:p>
    <w:p w14:paraId="2534BDDF" w14:textId="77777777" w:rsidR="008637A1" w:rsidRDefault="008637A1" w:rsidP="00210594">
      <w:pPr>
        <w:rPr>
          <w:rFonts w:cstheme="minorHAnsi"/>
          <w:b/>
          <w:bCs/>
          <w:smallCaps/>
          <w:sz w:val="22"/>
          <w:szCs w:val="22"/>
        </w:rPr>
      </w:pPr>
    </w:p>
    <w:p w14:paraId="6080AB01" w14:textId="77777777" w:rsidR="008637A1" w:rsidRDefault="008637A1" w:rsidP="00210594">
      <w:pPr>
        <w:rPr>
          <w:rFonts w:cstheme="minorHAnsi"/>
          <w:b/>
          <w:bCs/>
          <w:smallCaps/>
          <w:sz w:val="22"/>
          <w:szCs w:val="22"/>
        </w:rPr>
      </w:pPr>
    </w:p>
    <w:p w14:paraId="7DD2CA3B" w14:textId="77777777" w:rsidR="008637A1" w:rsidRDefault="008637A1" w:rsidP="00210594">
      <w:pPr>
        <w:rPr>
          <w:rFonts w:cstheme="minorHAnsi"/>
          <w:b/>
          <w:bCs/>
          <w:smallCaps/>
          <w:sz w:val="22"/>
          <w:szCs w:val="22"/>
        </w:rPr>
      </w:pPr>
    </w:p>
    <w:p w14:paraId="3697DFC0" w14:textId="77777777" w:rsidR="008637A1" w:rsidRDefault="008637A1" w:rsidP="00210594">
      <w:pPr>
        <w:rPr>
          <w:rFonts w:cstheme="minorHAnsi"/>
          <w:b/>
          <w:bCs/>
          <w:smallCaps/>
          <w:sz w:val="22"/>
          <w:szCs w:val="22"/>
        </w:rPr>
      </w:pPr>
    </w:p>
    <w:p w14:paraId="247C0965" w14:textId="77777777" w:rsidR="008637A1" w:rsidRDefault="008637A1" w:rsidP="00210594">
      <w:pPr>
        <w:rPr>
          <w:rFonts w:cstheme="minorHAnsi"/>
          <w:b/>
          <w:bCs/>
          <w:smallCaps/>
          <w:sz w:val="22"/>
          <w:szCs w:val="22"/>
        </w:rPr>
      </w:pPr>
    </w:p>
    <w:p w14:paraId="57FF0C96" w14:textId="77777777" w:rsidR="008637A1" w:rsidRDefault="008637A1" w:rsidP="00210594">
      <w:pPr>
        <w:rPr>
          <w:rFonts w:cstheme="minorHAnsi"/>
          <w:b/>
          <w:bCs/>
          <w:smallCaps/>
          <w:sz w:val="22"/>
          <w:szCs w:val="22"/>
        </w:rPr>
      </w:pPr>
    </w:p>
    <w:p w14:paraId="373FDED3" w14:textId="77777777" w:rsidR="008637A1" w:rsidRDefault="008637A1" w:rsidP="00210594">
      <w:pPr>
        <w:rPr>
          <w:rFonts w:cstheme="minorHAnsi"/>
          <w:b/>
          <w:bCs/>
          <w:smallCaps/>
          <w:sz w:val="22"/>
          <w:szCs w:val="22"/>
        </w:rPr>
      </w:pPr>
    </w:p>
    <w:p w14:paraId="6176A155" w14:textId="77777777" w:rsidR="008637A1" w:rsidRDefault="008637A1" w:rsidP="00210594">
      <w:pPr>
        <w:rPr>
          <w:rFonts w:cstheme="minorHAnsi"/>
          <w:b/>
          <w:bCs/>
          <w:smallCaps/>
          <w:sz w:val="22"/>
          <w:szCs w:val="22"/>
        </w:rPr>
      </w:pPr>
    </w:p>
    <w:p w14:paraId="1F194B0D" w14:textId="77777777" w:rsidR="008637A1" w:rsidRDefault="008637A1" w:rsidP="00210594">
      <w:pPr>
        <w:rPr>
          <w:rFonts w:cstheme="minorHAnsi"/>
          <w:b/>
          <w:bCs/>
          <w:smallCaps/>
          <w:sz w:val="22"/>
          <w:szCs w:val="22"/>
        </w:rPr>
      </w:pPr>
    </w:p>
    <w:p w14:paraId="1286D5E2" w14:textId="77777777" w:rsidR="008637A1" w:rsidRDefault="008637A1" w:rsidP="00210594">
      <w:pPr>
        <w:rPr>
          <w:rFonts w:cstheme="minorHAnsi"/>
          <w:b/>
          <w:bCs/>
          <w:smallCaps/>
          <w:sz w:val="22"/>
          <w:szCs w:val="22"/>
        </w:rPr>
      </w:pPr>
    </w:p>
    <w:p w14:paraId="0F565D84" w14:textId="77777777" w:rsidR="008637A1" w:rsidRDefault="008637A1" w:rsidP="00210594">
      <w:pPr>
        <w:rPr>
          <w:rFonts w:cstheme="minorHAnsi"/>
          <w:b/>
          <w:bCs/>
          <w:smallCaps/>
          <w:sz w:val="22"/>
          <w:szCs w:val="22"/>
        </w:rPr>
      </w:pPr>
    </w:p>
    <w:p w14:paraId="04282ADD" w14:textId="77777777" w:rsidR="008637A1" w:rsidRDefault="008637A1" w:rsidP="00210594">
      <w:pPr>
        <w:rPr>
          <w:rFonts w:cstheme="minorHAnsi"/>
          <w:b/>
          <w:bCs/>
          <w:smallCaps/>
          <w:sz w:val="22"/>
          <w:szCs w:val="22"/>
        </w:rPr>
      </w:pPr>
    </w:p>
    <w:p w14:paraId="3D5EE867" w14:textId="72F4A02C" w:rsidR="004D3BE3" w:rsidRPr="008637A1" w:rsidRDefault="004D3BE3" w:rsidP="008637A1">
      <w:pPr>
        <w:rPr>
          <w:sz w:val="20"/>
          <w:szCs w:val="20"/>
        </w:rPr>
      </w:pPr>
    </w:p>
    <w:bookmarkEnd w:id="59"/>
    <w:bookmarkEnd w:id="60"/>
    <w:bookmarkEnd w:id="61"/>
    <w:p w14:paraId="2826B120" w14:textId="14D16D10" w:rsidR="008D704D" w:rsidRDefault="008D704D" w:rsidP="008637A1">
      <w:pPr>
        <w:rPr>
          <w:rFonts w:cstheme="minorHAnsi"/>
          <w:sz w:val="20"/>
          <w:szCs w:val="20"/>
        </w:rPr>
      </w:pPr>
    </w:p>
    <w:p w14:paraId="5445DF33" w14:textId="7C841376" w:rsidR="00B87E08" w:rsidRPr="00F0499F" w:rsidRDefault="00B87E08" w:rsidP="00B87E08">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07354434"/>
      <w:r w:rsidRPr="00F0499F">
        <w:rPr>
          <w:rFonts w:asciiTheme="minorHAnsi" w:eastAsia="Calibri" w:hAnsiTheme="minorHAnsi" w:cstheme="minorHAnsi"/>
          <w:color w:val="0070C0"/>
          <w:sz w:val="21"/>
          <w:szCs w:val="21"/>
        </w:rPr>
        <w:t xml:space="preserve">Pirkimo sąlygų </w:t>
      </w:r>
      <w:r w:rsidR="00641CB7">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17909154" w14:textId="77777777" w:rsidR="00B87E08" w:rsidRPr="00F0499F" w:rsidRDefault="00B87E08" w:rsidP="00B87E08">
      <w:pPr>
        <w:jc w:val="center"/>
        <w:rPr>
          <w:b/>
          <w:szCs w:val="24"/>
        </w:rPr>
      </w:pPr>
    </w:p>
    <w:p w14:paraId="20240947" w14:textId="77777777" w:rsidR="00B87E08" w:rsidRPr="00F0499F" w:rsidRDefault="00B87E08" w:rsidP="00B87E08">
      <w:pPr>
        <w:pStyle w:val="Paantrat"/>
        <w:jc w:val="center"/>
        <w:rPr>
          <w:rFonts w:cstheme="minorHAnsi"/>
          <w:bCs/>
          <w:smallCaps/>
          <w:sz w:val="22"/>
          <w:szCs w:val="22"/>
        </w:rPr>
      </w:pPr>
      <w:r w:rsidRPr="00F0499F">
        <w:t>PASIŪLYMŲ VERTINIMO KRITERIJAI ir Sąlygos</w:t>
      </w:r>
    </w:p>
    <w:p w14:paraId="2184A064" w14:textId="77777777" w:rsidR="00B87E08" w:rsidRPr="00E648A1" w:rsidRDefault="00B87E08" w:rsidP="00B87E08">
      <w:pPr>
        <w:pStyle w:val="paragrafesrasas2lygis"/>
        <w:jc w:val="center"/>
        <w:rPr>
          <w:rFonts w:asciiTheme="minorHAnsi" w:hAnsiTheme="minorHAnsi" w:cstheme="minorHAnsi"/>
          <w:sz w:val="21"/>
          <w:szCs w:val="21"/>
        </w:rPr>
      </w:pPr>
      <w:r w:rsidRPr="00E648A1">
        <w:rPr>
          <w:rFonts w:asciiTheme="minorHAnsi" w:hAnsiTheme="minorHAnsi" w:cstheme="minorHAnsi"/>
          <w:sz w:val="21"/>
          <w:szCs w:val="21"/>
        </w:rPr>
        <w:t>Pasiūlymų vertinimo kriterijai ir tvarka pridedama atskiroje rinkmenoje.</w:t>
      </w:r>
    </w:p>
    <w:p w14:paraId="7809ED9F" w14:textId="77777777" w:rsidR="00B87E08" w:rsidRDefault="00B87E08" w:rsidP="00B87E08">
      <w:pPr>
        <w:rPr>
          <w:rFonts w:cstheme="minorHAnsi"/>
          <w:b/>
          <w:bCs/>
          <w:smallCaps/>
          <w:sz w:val="22"/>
          <w:szCs w:val="22"/>
        </w:rPr>
      </w:pPr>
    </w:p>
    <w:p w14:paraId="2FEDF00A" w14:textId="77777777" w:rsidR="00B87E08" w:rsidRPr="00314732" w:rsidRDefault="00B87E08" w:rsidP="00B87E08">
      <w:pPr>
        <w:jc w:val="center"/>
        <w:rPr>
          <w:rFonts w:cstheme="minorHAnsi"/>
          <w:b/>
          <w:bCs/>
          <w:smallCaps/>
          <w:color w:val="000000" w:themeColor="text1"/>
          <w:sz w:val="22"/>
          <w:szCs w:val="22"/>
        </w:rPr>
      </w:pPr>
      <w:r w:rsidRPr="00314732">
        <w:rPr>
          <w:rFonts w:eastAsia="Calibri" w:cstheme="minorHAnsi"/>
          <w:b/>
          <w:bCs/>
          <w:color w:val="000000" w:themeColor="text1"/>
        </w:rPr>
        <w:t>___________</w:t>
      </w:r>
    </w:p>
    <w:p w14:paraId="6941CE1D" w14:textId="77777777" w:rsidR="00B87E08" w:rsidRDefault="00B87E08" w:rsidP="008637A1">
      <w:pPr>
        <w:rPr>
          <w:rFonts w:cstheme="minorHAnsi"/>
          <w:sz w:val="20"/>
          <w:szCs w:val="20"/>
        </w:rPr>
      </w:pPr>
    </w:p>
    <w:p w14:paraId="6EF09E36" w14:textId="77777777" w:rsidR="00B87E08" w:rsidRDefault="00B87E08" w:rsidP="008637A1">
      <w:pPr>
        <w:rPr>
          <w:rFonts w:cstheme="minorHAnsi"/>
          <w:sz w:val="20"/>
          <w:szCs w:val="20"/>
        </w:rPr>
      </w:pPr>
    </w:p>
    <w:p w14:paraId="5F0028DA" w14:textId="77777777" w:rsidR="00B87E08" w:rsidRDefault="00B87E08" w:rsidP="008637A1">
      <w:pPr>
        <w:rPr>
          <w:rFonts w:cstheme="minorHAnsi"/>
          <w:sz w:val="20"/>
          <w:szCs w:val="20"/>
        </w:rPr>
      </w:pPr>
    </w:p>
    <w:p w14:paraId="4E61CBB0" w14:textId="77777777" w:rsidR="00B87E08" w:rsidRDefault="00B87E08" w:rsidP="008637A1">
      <w:pPr>
        <w:rPr>
          <w:rFonts w:cstheme="minorHAnsi"/>
          <w:sz w:val="20"/>
          <w:szCs w:val="20"/>
        </w:rPr>
      </w:pPr>
    </w:p>
    <w:p w14:paraId="41D8D6A5" w14:textId="77777777" w:rsidR="00B87E08" w:rsidRDefault="00B87E08" w:rsidP="008637A1">
      <w:pPr>
        <w:rPr>
          <w:rFonts w:cstheme="minorHAnsi"/>
          <w:sz w:val="20"/>
          <w:szCs w:val="20"/>
        </w:rPr>
      </w:pPr>
    </w:p>
    <w:p w14:paraId="129D136A" w14:textId="77777777" w:rsidR="00B87E08" w:rsidRDefault="00B87E08" w:rsidP="008637A1">
      <w:pPr>
        <w:rPr>
          <w:rFonts w:cstheme="minorHAnsi"/>
          <w:sz w:val="20"/>
          <w:szCs w:val="20"/>
        </w:rPr>
      </w:pPr>
    </w:p>
    <w:p w14:paraId="14F9DB50" w14:textId="77777777" w:rsidR="00B87E08" w:rsidRDefault="00B87E08" w:rsidP="008637A1">
      <w:pPr>
        <w:rPr>
          <w:rFonts w:cstheme="minorHAnsi"/>
          <w:sz w:val="20"/>
          <w:szCs w:val="20"/>
        </w:rPr>
      </w:pPr>
    </w:p>
    <w:p w14:paraId="753D298A" w14:textId="77777777" w:rsidR="00B87E08" w:rsidRDefault="00B87E08" w:rsidP="008637A1">
      <w:pPr>
        <w:rPr>
          <w:rFonts w:cstheme="minorHAnsi"/>
          <w:sz w:val="20"/>
          <w:szCs w:val="20"/>
        </w:rPr>
      </w:pPr>
    </w:p>
    <w:p w14:paraId="41DC8D27" w14:textId="77777777" w:rsidR="00B87E08" w:rsidRDefault="00B87E08" w:rsidP="008637A1">
      <w:pPr>
        <w:rPr>
          <w:rFonts w:cstheme="minorHAnsi"/>
          <w:sz w:val="20"/>
          <w:szCs w:val="20"/>
        </w:rPr>
      </w:pPr>
    </w:p>
    <w:p w14:paraId="064A504C" w14:textId="77777777" w:rsidR="00B87E08" w:rsidRDefault="00B87E08" w:rsidP="008637A1">
      <w:pPr>
        <w:rPr>
          <w:rFonts w:cstheme="minorHAnsi"/>
          <w:sz w:val="20"/>
          <w:szCs w:val="20"/>
        </w:rPr>
      </w:pPr>
    </w:p>
    <w:p w14:paraId="2E32DCA0" w14:textId="77777777" w:rsidR="00B87E08" w:rsidRDefault="00B87E08" w:rsidP="008637A1">
      <w:pPr>
        <w:rPr>
          <w:rFonts w:cstheme="minorHAnsi"/>
          <w:sz w:val="20"/>
          <w:szCs w:val="20"/>
        </w:rPr>
      </w:pPr>
    </w:p>
    <w:p w14:paraId="4C966BE0" w14:textId="77777777" w:rsidR="00B87E08" w:rsidRDefault="00B87E08" w:rsidP="008637A1">
      <w:pPr>
        <w:rPr>
          <w:rFonts w:cstheme="minorHAnsi"/>
          <w:sz w:val="20"/>
          <w:szCs w:val="20"/>
        </w:rPr>
      </w:pPr>
    </w:p>
    <w:p w14:paraId="34FD1F62" w14:textId="77777777" w:rsidR="00B87E08" w:rsidRDefault="00B87E08" w:rsidP="008637A1">
      <w:pPr>
        <w:rPr>
          <w:rFonts w:cstheme="minorHAnsi"/>
          <w:sz w:val="20"/>
          <w:szCs w:val="20"/>
        </w:rPr>
      </w:pPr>
    </w:p>
    <w:p w14:paraId="3EE0D027" w14:textId="77777777" w:rsidR="00B87E08" w:rsidRDefault="00B87E08" w:rsidP="008637A1">
      <w:pPr>
        <w:rPr>
          <w:rFonts w:cstheme="minorHAnsi"/>
          <w:sz w:val="20"/>
          <w:szCs w:val="20"/>
        </w:rPr>
      </w:pPr>
    </w:p>
    <w:p w14:paraId="09E6AB1C" w14:textId="77777777" w:rsidR="00B87E08" w:rsidRDefault="00B87E08" w:rsidP="008637A1">
      <w:pPr>
        <w:rPr>
          <w:rFonts w:cstheme="minorHAnsi"/>
          <w:sz w:val="20"/>
          <w:szCs w:val="20"/>
        </w:rPr>
      </w:pPr>
    </w:p>
    <w:p w14:paraId="57008663" w14:textId="77777777" w:rsidR="00B87E08" w:rsidRDefault="00B87E08" w:rsidP="008637A1">
      <w:pPr>
        <w:rPr>
          <w:rFonts w:cstheme="minorHAnsi"/>
          <w:sz w:val="20"/>
          <w:szCs w:val="20"/>
        </w:rPr>
      </w:pPr>
    </w:p>
    <w:p w14:paraId="5DD82A1E" w14:textId="77777777" w:rsidR="00B87E08" w:rsidRDefault="00B87E08" w:rsidP="008637A1">
      <w:pPr>
        <w:rPr>
          <w:rFonts w:cstheme="minorHAnsi"/>
          <w:sz w:val="20"/>
          <w:szCs w:val="20"/>
        </w:rPr>
      </w:pPr>
    </w:p>
    <w:p w14:paraId="559CB14E" w14:textId="77777777" w:rsidR="00B87E08" w:rsidRDefault="00B87E08" w:rsidP="008637A1">
      <w:pPr>
        <w:rPr>
          <w:rFonts w:cstheme="minorHAnsi"/>
          <w:sz w:val="20"/>
          <w:szCs w:val="20"/>
        </w:rPr>
      </w:pPr>
    </w:p>
    <w:p w14:paraId="2D75A5C5" w14:textId="77777777" w:rsidR="00B87E08" w:rsidRDefault="00B87E08" w:rsidP="008637A1">
      <w:pPr>
        <w:rPr>
          <w:rFonts w:cstheme="minorHAnsi"/>
          <w:sz w:val="20"/>
          <w:szCs w:val="20"/>
        </w:rPr>
      </w:pPr>
    </w:p>
    <w:p w14:paraId="2ED2643C" w14:textId="77777777" w:rsidR="00B87E08" w:rsidRDefault="00B87E08" w:rsidP="008637A1">
      <w:pPr>
        <w:rPr>
          <w:rFonts w:cstheme="minorHAnsi"/>
          <w:sz w:val="20"/>
          <w:szCs w:val="20"/>
        </w:rPr>
      </w:pPr>
    </w:p>
    <w:p w14:paraId="74714627" w14:textId="77777777" w:rsidR="00B87E08" w:rsidRDefault="00B87E08" w:rsidP="008637A1">
      <w:pPr>
        <w:rPr>
          <w:rFonts w:cstheme="minorHAnsi"/>
          <w:sz w:val="20"/>
          <w:szCs w:val="20"/>
        </w:rPr>
      </w:pPr>
    </w:p>
    <w:p w14:paraId="5278BA6A" w14:textId="77777777" w:rsidR="00B87E08" w:rsidRDefault="00B87E08" w:rsidP="008637A1">
      <w:pPr>
        <w:rPr>
          <w:rFonts w:cstheme="minorHAnsi"/>
          <w:sz w:val="20"/>
          <w:szCs w:val="20"/>
        </w:rPr>
      </w:pPr>
    </w:p>
    <w:p w14:paraId="1DD2A6A2" w14:textId="77777777" w:rsidR="00B87E08" w:rsidRDefault="00B87E08" w:rsidP="008637A1">
      <w:pPr>
        <w:rPr>
          <w:rFonts w:cstheme="minorHAnsi"/>
          <w:sz w:val="20"/>
          <w:szCs w:val="20"/>
        </w:rPr>
      </w:pPr>
    </w:p>
    <w:p w14:paraId="091555A2" w14:textId="76C93832" w:rsidR="008637A1" w:rsidRDefault="008637A1" w:rsidP="008637A1">
      <w:pPr>
        <w:pStyle w:val="Antrat2"/>
        <w:ind w:left="5103"/>
        <w:rPr>
          <w:rFonts w:asciiTheme="minorHAnsi" w:eastAsia="Calibri" w:hAnsiTheme="minorHAnsi" w:cstheme="minorHAnsi"/>
          <w:color w:val="0070C0"/>
          <w:sz w:val="21"/>
          <w:szCs w:val="21"/>
        </w:rPr>
      </w:pPr>
      <w:bookmarkStart w:id="65" w:name="_Toc200641770"/>
      <w:r w:rsidRPr="00F0499F">
        <w:rPr>
          <w:rFonts w:asciiTheme="minorHAnsi" w:eastAsia="Calibri" w:hAnsiTheme="minorHAnsi" w:cstheme="minorHAnsi"/>
          <w:color w:val="0070C0"/>
          <w:sz w:val="21"/>
          <w:szCs w:val="21"/>
        </w:rPr>
        <w:t xml:space="preserve">Pirkimo sąlygų </w:t>
      </w:r>
      <w:r w:rsidR="00641CB7">
        <w:rPr>
          <w:rFonts w:asciiTheme="minorHAnsi" w:eastAsia="Calibri" w:hAnsiTheme="minorHAnsi" w:cstheme="minorHAnsi"/>
          <w:color w:val="0070C0"/>
          <w:sz w:val="21"/>
          <w:szCs w:val="21"/>
        </w:rPr>
        <w:t>7</w:t>
      </w:r>
      <w:r w:rsidR="00B87E08">
        <w:rPr>
          <w:rFonts w:asciiTheme="minorHAnsi" w:eastAsia="Calibri" w:hAnsiTheme="minorHAnsi" w:cstheme="minorHAnsi"/>
          <w:color w:val="0070C0"/>
          <w:sz w:val="21"/>
          <w:szCs w:val="21"/>
        </w:rPr>
        <w:t xml:space="preserve"> </w:t>
      </w:r>
      <w:r w:rsidRPr="00F0499F">
        <w:rPr>
          <w:rFonts w:asciiTheme="minorHAnsi" w:eastAsia="Calibri" w:hAnsiTheme="minorHAnsi" w:cstheme="minorHAnsi"/>
          <w:color w:val="0070C0"/>
          <w:sz w:val="21"/>
          <w:szCs w:val="21"/>
        </w:rPr>
        <w:t>priedas „</w:t>
      </w:r>
      <w:r w:rsidR="00A94144">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65"/>
    </w:p>
    <w:p w14:paraId="45D3C038" w14:textId="77777777" w:rsidR="00B33CE5" w:rsidRPr="00B33CE5" w:rsidRDefault="00B33CE5" w:rsidP="00B33CE5"/>
    <w:p w14:paraId="4EBC37A2" w14:textId="77777777" w:rsidR="008637A1" w:rsidRPr="00314732" w:rsidRDefault="008637A1" w:rsidP="008637A1">
      <w:pPr>
        <w:jc w:val="center"/>
        <w:rPr>
          <w:rFonts w:cstheme="minorHAnsi"/>
          <w:color w:val="000000" w:themeColor="text1"/>
          <w:sz w:val="28"/>
          <w:szCs w:val="28"/>
        </w:rPr>
      </w:pPr>
      <w:r w:rsidRPr="00314732">
        <w:rPr>
          <w:color w:val="000000" w:themeColor="text1"/>
          <w:sz w:val="28"/>
          <w:szCs w:val="28"/>
        </w:rPr>
        <w:t>SUTARTIES PROJEKTAS</w:t>
      </w:r>
    </w:p>
    <w:p w14:paraId="25AF1519" w14:textId="77777777" w:rsidR="008637A1" w:rsidRPr="00314732" w:rsidRDefault="008637A1" w:rsidP="008637A1">
      <w:pPr>
        <w:jc w:val="center"/>
        <w:rPr>
          <w:rFonts w:eastAsia="Calibri" w:cstheme="minorHAnsi"/>
          <w:b/>
          <w:bCs/>
          <w:color w:val="000000" w:themeColor="text1"/>
        </w:rPr>
      </w:pPr>
      <w:r w:rsidRPr="00314732">
        <w:rPr>
          <w:rFonts w:eastAsia="Calibri" w:cstheme="minorHAnsi"/>
          <w:b/>
          <w:bCs/>
          <w:color w:val="000000" w:themeColor="text1"/>
        </w:rPr>
        <w:t>Sutarties projektas pridedamas atskiroje rinkmenoje</w:t>
      </w:r>
    </w:p>
    <w:p w14:paraId="48C9325A" w14:textId="77777777" w:rsidR="008637A1" w:rsidRPr="00314732" w:rsidRDefault="008637A1" w:rsidP="008637A1">
      <w:pPr>
        <w:jc w:val="center"/>
        <w:rPr>
          <w:rFonts w:cstheme="minorHAnsi"/>
          <w:b/>
          <w:bCs/>
          <w:smallCaps/>
          <w:color w:val="000000" w:themeColor="text1"/>
          <w:sz w:val="22"/>
          <w:szCs w:val="22"/>
        </w:rPr>
      </w:pPr>
      <w:r w:rsidRPr="00314732">
        <w:rPr>
          <w:rFonts w:eastAsia="Calibri" w:cstheme="minorHAnsi"/>
          <w:b/>
          <w:bCs/>
          <w:color w:val="000000" w:themeColor="text1"/>
        </w:rPr>
        <w:t>___________</w:t>
      </w:r>
    </w:p>
    <w:p w14:paraId="75515CA4" w14:textId="77777777" w:rsidR="008637A1" w:rsidRPr="008637A1" w:rsidRDefault="008637A1" w:rsidP="008637A1">
      <w:pPr>
        <w:rPr>
          <w:rFonts w:cstheme="minorHAnsi"/>
          <w:color w:val="7030A0"/>
        </w:rPr>
      </w:pPr>
    </w:p>
    <w:sectPr w:rsidR="008637A1" w:rsidRPr="008637A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6D64E" w14:textId="77777777" w:rsidR="009B68D1" w:rsidRDefault="009B68D1" w:rsidP="00D05666">
      <w:r>
        <w:separator/>
      </w:r>
    </w:p>
  </w:endnote>
  <w:endnote w:type="continuationSeparator" w:id="0">
    <w:p w14:paraId="5FFB6D5B" w14:textId="77777777" w:rsidR="009B68D1" w:rsidRDefault="009B68D1" w:rsidP="00D05666">
      <w:r>
        <w:continuationSeparator/>
      </w:r>
    </w:p>
  </w:endnote>
  <w:endnote w:type="continuationNotice" w:id="1">
    <w:p w14:paraId="3533FAE5" w14:textId="77777777" w:rsidR="009B68D1" w:rsidRDefault="009B6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4BEAA" w14:textId="77777777" w:rsidR="009B68D1" w:rsidRDefault="009B68D1" w:rsidP="00D05666">
      <w:r>
        <w:separator/>
      </w:r>
    </w:p>
  </w:footnote>
  <w:footnote w:type="continuationSeparator" w:id="0">
    <w:p w14:paraId="60EF20D6" w14:textId="77777777" w:rsidR="009B68D1" w:rsidRDefault="009B68D1" w:rsidP="00D05666">
      <w:r>
        <w:continuationSeparator/>
      </w:r>
    </w:p>
  </w:footnote>
  <w:footnote w:type="continuationNotice" w:id="1">
    <w:p w14:paraId="2FBE9660" w14:textId="77777777" w:rsidR="009B68D1" w:rsidRDefault="009B68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C7DF" w14:textId="38C191B1" w:rsidR="000E35A0" w:rsidRDefault="000E35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555"/>
    <w:multiLevelType w:val="multilevel"/>
    <w:tmpl w:val="1C901DC2"/>
    <w:lvl w:ilvl="0">
      <w:start w:val="1"/>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324CA7"/>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B61AA492"/>
    <w:lvl w:ilvl="0">
      <w:start w:val="7"/>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3"/>
  </w:num>
  <w:num w:numId="16" w16cid:durableId="19859238">
    <w:abstractNumId w:val="4"/>
  </w:num>
  <w:num w:numId="17" w16cid:durableId="1297491117">
    <w:abstractNumId w:val="7"/>
  </w:num>
  <w:num w:numId="18" w16cid:durableId="2053262085">
    <w:abstractNumId w:val="0"/>
  </w:num>
  <w:num w:numId="19" w16cid:durableId="150097222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E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01B"/>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0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473"/>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A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9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65"/>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A8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9E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5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A53"/>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6"/>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5F"/>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B9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8D9"/>
    <w:rsid w:val="00461904"/>
    <w:rsid w:val="00461CE4"/>
    <w:rsid w:val="004624F4"/>
    <w:rsid w:val="00462587"/>
    <w:rsid w:val="00462EF1"/>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C20"/>
    <w:rsid w:val="00472F7A"/>
    <w:rsid w:val="00472F8C"/>
    <w:rsid w:val="0047399D"/>
    <w:rsid w:val="00473DA9"/>
    <w:rsid w:val="004745B4"/>
    <w:rsid w:val="00475262"/>
    <w:rsid w:val="0047554A"/>
    <w:rsid w:val="004758E9"/>
    <w:rsid w:val="00475F9B"/>
    <w:rsid w:val="00476119"/>
    <w:rsid w:val="0047687E"/>
    <w:rsid w:val="00476CDD"/>
    <w:rsid w:val="00476F8C"/>
    <w:rsid w:val="00477E28"/>
    <w:rsid w:val="004809F2"/>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9E8"/>
    <w:rsid w:val="00486B0D"/>
    <w:rsid w:val="00486DCD"/>
    <w:rsid w:val="004873D5"/>
    <w:rsid w:val="004905CE"/>
    <w:rsid w:val="004909FF"/>
    <w:rsid w:val="004923AA"/>
    <w:rsid w:val="00493E55"/>
    <w:rsid w:val="0049538A"/>
    <w:rsid w:val="00495F71"/>
    <w:rsid w:val="00496EFB"/>
    <w:rsid w:val="004971EE"/>
    <w:rsid w:val="0049752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D7"/>
    <w:rsid w:val="004C0B12"/>
    <w:rsid w:val="004C0BB9"/>
    <w:rsid w:val="004C1141"/>
    <w:rsid w:val="004C11AA"/>
    <w:rsid w:val="004C176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2F"/>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FED"/>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E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9E"/>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16"/>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B7"/>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11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4B4"/>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3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D5F"/>
    <w:rsid w:val="00726D3A"/>
    <w:rsid w:val="00726E9F"/>
    <w:rsid w:val="007270DC"/>
    <w:rsid w:val="00727CEA"/>
    <w:rsid w:val="00730843"/>
    <w:rsid w:val="007317B5"/>
    <w:rsid w:val="0073210C"/>
    <w:rsid w:val="00732187"/>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6B4"/>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09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666"/>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6C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A1"/>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C3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08D"/>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08"/>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0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732"/>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BEC"/>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C4"/>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12"/>
    <w:rsid w:val="0098179C"/>
    <w:rsid w:val="009827EC"/>
    <w:rsid w:val="00982EE8"/>
    <w:rsid w:val="00983A43"/>
    <w:rsid w:val="009841CD"/>
    <w:rsid w:val="00984B02"/>
    <w:rsid w:val="009855D4"/>
    <w:rsid w:val="00985A84"/>
    <w:rsid w:val="00985B2C"/>
    <w:rsid w:val="00985BDD"/>
    <w:rsid w:val="00985F55"/>
    <w:rsid w:val="00986CE1"/>
    <w:rsid w:val="00986FE3"/>
    <w:rsid w:val="00987DE7"/>
    <w:rsid w:val="00990052"/>
    <w:rsid w:val="00990E9B"/>
    <w:rsid w:val="00990FD8"/>
    <w:rsid w:val="009910A4"/>
    <w:rsid w:val="009915C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D1"/>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D59"/>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6A5"/>
    <w:rsid w:val="00A90AF8"/>
    <w:rsid w:val="00A91483"/>
    <w:rsid w:val="00A92611"/>
    <w:rsid w:val="00A934E0"/>
    <w:rsid w:val="00A93C5D"/>
    <w:rsid w:val="00A940CF"/>
    <w:rsid w:val="00A94144"/>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2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A36"/>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CE5"/>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1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66"/>
    <w:rsid w:val="00B86CBC"/>
    <w:rsid w:val="00B87E0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2B"/>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39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D6"/>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780"/>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1E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72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C6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FE2"/>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60"/>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B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30"/>
    <w:rsid w:val="00F01B51"/>
    <w:rsid w:val="00F01DAE"/>
    <w:rsid w:val="00F02806"/>
    <w:rsid w:val="00F02B98"/>
    <w:rsid w:val="00F02C2E"/>
    <w:rsid w:val="00F03222"/>
    <w:rsid w:val="00F032A4"/>
    <w:rsid w:val="00F03537"/>
    <w:rsid w:val="00F03EE0"/>
    <w:rsid w:val="00F0480A"/>
    <w:rsid w:val="00F04942"/>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7C"/>
    <w:rsid w:val="00F302A5"/>
    <w:rsid w:val="00F308B9"/>
    <w:rsid w:val="00F30AA8"/>
    <w:rsid w:val="00F30E7F"/>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3A"/>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E99"/>
    <w:rsid w:val="00F86F43"/>
    <w:rsid w:val="00F87CD9"/>
    <w:rsid w:val="00F87DF1"/>
    <w:rsid w:val="00F9024D"/>
    <w:rsid w:val="00F909F8"/>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3AC"/>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C1F"/>
    <w:rsid w:val="00FD4D74"/>
    <w:rsid w:val="00FD51C2"/>
    <w:rsid w:val="00FD51FF"/>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0DE5529-594A-44E6-BDCB-047C9550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32187"/>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2B5A5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B5A5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10081</Words>
  <Characters>5747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Kaselienė</dc:creator>
  <cp:keywords/>
  <dc:description/>
  <cp:lastModifiedBy>Valė Verikienė</cp:lastModifiedBy>
  <cp:revision>18</cp:revision>
  <cp:lastPrinted>2025-06-11T08:51:00Z</cp:lastPrinted>
  <dcterms:created xsi:type="dcterms:W3CDTF">2025-10-23T11:39:00Z</dcterms:created>
  <dcterms:modified xsi:type="dcterms:W3CDTF">2025-10-27T12:54:00Z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